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5F" w:rsidRPr="006E06AE" w:rsidRDefault="0081515F" w:rsidP="0081515F">
      <w:pPr>
        <w:pStyle w:val="Default"/>
        <w:rPr>
          <w:rFonts w:ascii="Arial" w:hAnsi="Arial" w:cs="Arial"/>
          <w:b/>
          <w:bCs/>
          <w:iCs/>
          <w:sz w:val="20"/>
          <w:szCs w:val="20"/>
        </w:rPr>
      </w:pPr>
      <w:bookmarkStart w:id="0" w:name="_GoBack"/>
      <w:bookmarkEnd w:id="0"/>
      <w:r w:rsidRPr="006E06AE">
        <w:rPr>
          <w:rFonts w:ascii="Arial" w:hAnsi="Arial" w:cs="Arial"/>
          <w:b/>
          <w:bCs/>
          <w:iCs/>
          <w:sz w:val="20"/>
          <w:szCs w:val="20"/>
        </w:rPr>
        <w:t xml:space="preserve">Data: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36B756E0" wp14:editId="328CA35F">
            <wp:extent cx="1336040" cy="135255"/>
            <wp:effectExtent l="0" t="0" r="0" b="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15F" w:rsidRPr="006E06AE" w:rsidRDefault="0081515F" w:rsidP="00147B15">
      <w:pPr>
        <w:pStyle w:val="Default"/>
        <w:spacing w:before="24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>FONDO DI GARANZIA A FAVORE DELLE PICCOLE E MEDIE IMPRESE - LEGGE 662/96</w:t>
      </w:r>
    </w:p>
    <w:p w:rsidR="0081515F" w:rsidRDefault="0081515F" w:rsidP="0002342B">
      <w:pPr>
        <w:pStyle w:val="CM9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>RICHIESTA DI AGEVOLAZIONE AI SENSI DELL’ARTT. 46 e 47 DPR 28 dicembre 2000, N. 445</w:t>
      </w:r>
      <w:r w:rsidRPr="006E06AE">
        <w:rPr>
          <w:sz w:val="20"/>
          <w:szCs w:val="20"/>
          <w:u w:val="single"/>
        </w:rPr>
        <w:br/>
      </w:r>
      <w:r w:rsidRPr="006E06AE">
        <w:rPr>
          <w:rFonts w:ascii="Arial" w:hAnsi="Arial" w:cs="Arial"/>
          <w:sz w:val="20"/>
          <w:szCs w:val="20"/>
        </w:rPr>
        <w:t xml:space="preserve">(da tenere agli atti presso il soggetto richiedente) </w:t>
      </w:r>
    </w:p>
    <w:p w:rsidR="00145451" w:rsidRPr="00820692" w:rsidRDefault="00145451" w:rsidP="0002342B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820692">
        <w:rPr>
          <w:rFonts w:ascii="Arial" w:hAnsi="Arial" w:cs="Arial"/>
          <w:b/>
          <w:bCs/>
          <w:sz w:val="20"/>
          <w:szCs w:val="20"/>
        </w:rPr>
        <w:t>N.B. Il presente modulo potrà essere trasmesso anche mediante indirizzo di posta elettronica non certificata, accompagnato da copia di un documento di riconoscimento in corso di validità del sottoscrittore</w:t>
      </w:r>
    </w:p>
    <w:p w:rsidR="00895FE2" w:rsidRDefault="0081515F" w:rsidP="0081515F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E06AE">
        <w:rPr>
          <w:rFonts w:ascii="Arial" w:hAnsi="Arial" w:cs="Arial"/>
          <w:sz w:val="20"/>
          <w:szCs w:val="20"/>
        </w:rPr>
        <w:t xml:space="preserve">Ai sensi degli artt. 46 e 47 del D.P.R. n. 445/2000, il sottoscritto </w:t>
      </w:r>
      <w:r w:rsidRPr="006E06AE">
        <w:rPr>
          <w:rFonts w:ascii="Arial" w:hAnsi="Arial" w:cs="Arial"/>
          <w:iCs/>
          <w:sz w:val="20"/>
          <w:szCs w:val="20"/>
        </w:rPr>
        <w:t>(cognome e nome)</w:t>
      </w:r>
      <w:r w:rsidRPr="006E06AE">
        <w:rPr>
          <w:rFonts w:ascii="Arial" w:hAnsi="Arial" w:cs="Arial"/>
          <w:i/>
          <w:iCs/>
          <w:sz w:val="20"/>
          <w:szCs w:val="20"/>
        </w:rPr>
        <w:t xml:space="preserve"> ………………………………………. </w:t>
      </w:r>
      <w:r w:rsidRPr="006E06AE">
        <w:rPr>
          <w:rFonts w:ascii="Arial" w:hAnsi="Arial" w:cs="Arial"/>
          <w:sz w:val="20"/>
          <w:szCs w:val="20"/>
        </w:rPr>
        <w:t xml:space="preserve">……………………….……………. nato a ………………………….………….………….. il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58643EBD" wp14:editId="18C7C097">
            <wp:extent cx="1336040" cy="13525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6AE">
        <w:rPr>
          <w:rFonts w:ascii="Arial" w:hAnsi="Arial" w:cs="Arial"/>
          <w:sz w:val="20"/>
          <w:szCs w:val="20"/>
        </w:rPr>
        <w:t>,</w:t>
      </w:r>
    </w:p>
    <w:p w:rsidR="00895FE2" w:rsidRPr="00895FE2" w:rsidRDefault="00895FE2" w:rsidP="00895FE2">
      <w:pPr>
        <w:pStyle w:val="Default"/>
        <w:numPr>
          <w:ilvl w:val="0"/>
          <w:numId w:val="31"/>
        </w:num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legale rappresentante dell’impresa </w:t>
      </w:r>
      <w:r>
        <w:rPr>
          <w:rFonts w:ascii="Arial" w:hAnsi="Arial" w:cs="Arial"/>
          <w:i/>
          <w:iCs/>
          <w:sz w:val="20"/>
          <w:szCs w:val="20"/>
        </w:rPr>
        <w:t>(denominazione e ragione sociale) 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B73318">
        <w:rPr>
          <w:rFonts w:ascii="Arial" w:hAnsi="Arial" w:cs="Arial"/>
          <w:sz w:val="20"/>
          <w:szCs w:val="20"/>
        </w:rPr>
        <w:t xml:space="preserve">(di seguito “soggetto beneficiario finale”) </w:t>
      </w:r>
      <w:r w:rsidRPr="00895FE2">
        <w:rPr>
          <w:rFonts w:ascii="Arial" w:hAnsi="Arial" w:cs="Arial"/>
          <w:sz w:val="20"/>
          <w:szCs w:val="20"/>
        </w:rPr>
        <w:t xml:space="preserve">iscritta al Registro delle </w:t>
      </w:r>
      <w:r w:rsidR="001B14D6">
        <w:rPr>
          <w:rFonts w:ascii="Arial" w:hAnsi="Arial" w:cs="Arial"/>
          <w:sz w:val="20"/>
          <w:szCs w:val="20"/>
        </w:rPr>
        <w:t>I</w:t>
      </w:r>
      <w:r w:rsidRPr="00895FE2">
        <w:rPr>
          <w:rFonts w:ascii="Arial" w:hAnsi="Arial" w:cs="Arial"/>
          <w:sz w:val="20"/>
          <w:szCs w:val="20"/>
        </w:rPr>
        <w:t xml:space="preserve">mprese </w:t>
      </w:r>
      <w:bookmarkStart w:id="1" w:name="_Hlk38217002"/>
      <w:r w:rsidRPr="00895FE2">
        <w:rPr>
          <w:rFonts w:ascii="Arial" w:hAnsi="Arial" w:cs="Arial"/>
          <w:sz w:val="20"/>
          <w:szCs w:val="20"/>
        </w:rPr>
        <w:t xml:space="preserve">con codice fiscale …….…………………, costituita in data 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8D8BC9E" wp14:editId="3E1F9ABA">
            <wp:extent cx="1333500" cy="133350"/>
            <wp:effectExtent l="0" t="0" r="0" b="0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FE2">
        <w:rPr>
          <w:rFonts w:ascii="Arial" w:hAnsi="Arial" w:cs="Arial"/>
          <w:sz w:val="20"/>
          <w:szCs w:val="20"/>
        </w:rPr>
        <w:t xml:space="preserve"> e con sede legale in </w:t>
      </w:r>
      <w:r w:rsidR="00A93A25">
        <w:rPr>
          <w:rFonts w:ascii="Arial" w:hAnsi="Arial" w:cs="Arial"/>
          <w:sz w:val="20"/>
          <w:szCs w:val="20"/>
        </w:rPr>
        <w:t>c</w:t>
      </w:r>
      <w:r w:rsidR="00A93A25" w:rsidRPr="00A93A25">
        <w:rPr>
          <w:rFonts w:ascii="Arial" w:hAnsi="Arial" w:cs="Arial"/>
          <w:sz w:val="20"/>
          <w:szCs w:val="20"/>
        </w:rPr>
        <w:t xml:space="preserve">omune di ......................... </w:t>
      </w:r>
      <w:proofErr w:type="spellStart"/>
      <w:r w:rsidR="00A93A25" w:rsidRPr="00A93A25">
        <w:rPr>
          <w:rFonts w:ascii="Arial" w:hAnsi="Arial" w:cs="Arial"/>
          <w:sz w:val="20"/>
          <w:szCs w:val="20"/>
        </w:rPr>
        <w:t>Prov</w:t>
      </w:r>
      <w:proofErr w:type="spellEnd"/>
      <w:r w:rsidR="00A93A25" w:rsidRPr="00A93A25">
        <w:rPr>
          <w:rFonts w:ascii="Arial" w:hAnsi="Arial" w:cs="Arial"/>
          <w:sz w:val="20"/>
          <w:szCs w:val="20"/>
        </w:rPr>
        <w:t>: .......</w:t>
      </w:r>
      <w:r w:rsidRPr="00895FE2">
        <w:rPr>
          <w:rFonts w:ascii="Arial" w:hAnsi="Arial" w:cs="Arial"/>
          <w:sz w:val="20"/>
          <w:szCs w:val="20"/>
        </w:rPr>
        <w:t xml:space="preserve">, </w:t>
      </w:r>
      <w:bookmarkEnd w:id="1"/>
    </w:p>
    <w:p w:rsidR="00895FE2" w:rsidRDefault="00895FE2" w:rsidP="00895FE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professionist</w:t>
      </w:r>
      <w:r w:rsidR="001B14D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B73318">
        <w:rPr>
          <w:rFonts w:ascii="Arial" w:hAnsi="Arial" w:cs="Arial"/>
          <w:sz w:val="20"/>
          <w:szCs w:val="20"/>
        </w:rPr>
        <w:t>(di seguito “soggetto beneficiario finale”)</w:t>
      </w:r>
      <w:r w:rsidR="00A93A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iscritto in data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387B94C" wp14:editId="58DC5A18">
            <wp:extent cx="1333500" cy="133350"/>
            <wp:effectExtent l="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all’albo/associazione …...…………………. di…………………..nr ………………… con P.IVA …………………………… </w:t>
      </w:r>
      <w:bookmarkStart w:id="2" w:name="_Hlk38217196"/>
      <w:r>
        <w:rPr>
          <w:rFonts w:ascii="Arial" w:hAnsi="Arial" w:cs="Arial"/>
          <w:sz w:val="20"/>
          <w:szCs w:val="20"/>
        </w:rPr>
        <w:t>e operante nella sede di …………………………..</w:t>
      </w:r>
      <w:bookmarkEnd w:id="2"/>
    </w:p>
    <w:p w:rsidR="00744EDA" w:rsidRDefault="00744EDA" w:rsidP="00893D53">
      <w:pPr>
        <w:pStyle w:val="Default"/>
        <w:numPr>
          <w:ilvl w:val="0"/>
          <w:numId w:val="31"/>
        </w:numPr>
        <w:spacing w:before="120" w:after="24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legale rappresentante dello studio professionale </w:t>
      </w:r>
      <w:r>
        <w:rPr>
          <w:rFonts w:ascii="Arial" w:hAnsi="Arial" w:cs="Arial"/>
          <w:i/>
          <w:iCs/>
          <w:sz w:val="20"/>
          <w:szCs w:val="20"/>
        </w:rPr>
        <w:t xml:space="preserve">(denominazione) ……………………………………. </w:t>
      </w:r>
      <w:r w:rsidR="00B73318">
        <w:rPr>
          <w:rFonts w:ascii="Arial" w:hAnsi="Arial" w:cs="Arial"/>
          <w:sz w:val="20"/>
          <w:szCs w:val="20"/>
        </w:rPr>
        <w:t xml:space="preserve">(di seguito “soggetto beneficiario finale”) </w:t>
      </w:r>
      <w:r w:rsidRPr="00895FE2">
        <w:rPr>
          <w:rFonts w:ascii="Arial" w:hAnsi="Arial" w:cs="Arial"/>
          <w:sz w:val="20"/>
          <w:szCs w:val="20"/>
        </w:rPr>
        <w:t xml:space="preserve">con </w:t>
      </w:r>
      <w:r>
        <w:rPr>
          <w:rFonts w:ascii="Arial" w:hAnsi="Arial" w:cs="Arial"/>
          <w:sz w:val="20"/>
          <w:szCs w:val="20"/>
        </w:rPr>
        <w:t xml:space="preserve">P.IVA </w:t>
      </w:r>
      <w:r w:rsidRPr="00895FE2">
        <w:rPr>
          <w:rFonts w:ascii="Arial" w:hAnsi="Arial" w:cs="Arial"/>
          <w:sz w:val="20"/>
          <w:szCs w:val="20"/>
        </w:rPr>
        <w:t>…………….…………………, costituit</w:t>
      </w:r>
      <w:r>
        <w:rPr>
          <w:rFonts w:ascii="Arial" w:hAnsi="Arial" w:cs="Arial"/>
          <w:sz w:val="20"/>
          <w:szCs w:val="20"/>
        </w:rPr>
        <w:t>o</w:t>
      </w:r>
      <w:r w:rsidRPr="00895FE2">
        <w:rPr>
          <w:rFonts w:ascii="Arial" w:hAnsi="Arial" w:cs="Arial"/>
          <w:sz w:val="20"/>
          <w:szCs w:val="20"/>
        </w:rPr>
        <w:t xml:space="preserve"> in data 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95B402E" wp14:editId="6CBA09C9">
            <wp:extent cx="1333500" cy="13335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FE2">
        <w:rPr>
          <w:rFonts w:ascii="Arial" w:hAnsi="Arial" w:cs="Arial"/>
          <w:sz w:val="20"/>
          <w:szCs w:val="20"/>
        </w:rPr>
        <w:t xml:space="preserve"> </w:t>
      </w:r>
      <w:r w:rsidRPr="00744EDA">
        <w:rPr>
          <w:rFonts w:ascii="Arial" w:hAnsi="Arial" w:cs="Arial"/>
          <w:sz w:val="20"/>
          <w:szCs w:val="20"/>
        </w:rPr>
        <w:t>e operante nella sede di …………………………..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1"/>
      </w:tblGrid>
      <w:tr w:rsidR="0081515F" w:rsidRPr="006E06AE" w:rsidTr="00895FE2">
        <w:tc>
          <w:tcPr>
            <w:tcW w:w="0" w:type="auto"/>
            <w:shd w:val="clear" w:color="auto" w:fill="auto"/>
          </w:tcPr>
          <w:p w:rsidR="00BD628B" w:rsidRPr="00DB2069" w:rsidRDefault="00BD628B" w:rsidP="00244B29">
            <w:pPr>
              <w:pStyle w:val="Default"/>
              <w:spacing w:before="3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2069">
              <w:rPr>
                <w:rFonts w:ascii="Arial" w:hAnsi="Arial" w:cs="Arial"/>
                <w:b/>
                <w:sz w:val="20"/>
                <w:szCs w:val="20"/>
              </w:rPr>
              <w:t xml:space="preserve">DICHIARA </w:t>
            </w:r>
          </w:p>
          <w:p w:rsidR="00BD628B" w:rsidRPr="00996AE6" w:rsidRDefault="0002342B" w:rsidP="00996AE6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rettifica di quanto sottoscritto in data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49A3EFA" wp14:editId="0C6EEB58">
                  <wp:extent cx="1333500" cy="133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E39B4">
              <w:rPr>
                <w:rFonts w:ascii="Arial" w:hAnsi="Arial" w:cs="Arial"/>
                <w:sz w:val="20"/>
                <w:szCs w:val="20"/>
              </w:rPr>
              <w:t>di voler beneficare del</w:t>
            </w:r>
            <w:r w:rsidR="0081515F" w:rsidRPr="006E06AE">
              <w:rPr>
                <w:rFonts w:ascii="Arial" w:hAnsi="Arial" w:cs="Arial"/>
                <w:sz w:val="20"/>
                <w:szCs w:val="20"/>
              </w:rPr>
              <w:t>la garanzia del Fondo ai sensi</w:t>
            </w:r>
            <w:r w:rsidR="00996A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D52">
              <w:rPr>
                <w:rFonts w:ascii="Arial" w:hAnsi="Arial" w:cs="Arial"/>
                <w:iCs/>
                <w:sz w:val="20"/>
                <w:szCs w:val="20"/>
              </w:rPr>
              <w:t>de</w:t>
            </w:r>
            <w:r w:rsidR="00DC0D52" w:rsidRPr="00AA2E3C">
              <w:rPr>
                <w:rFonts w:ascii="Arial" w:hAnsi="Arial" w:cs="Arial"/>
                <w:sz w:val="20"/>
                <w:szCs w:val="20"/>
              </w:rPr>
              <w:t>gli “</w:t>
            </w:r>
            <w:r w:rsidR="00DC0D52" w:rsidRPr="00DE39B4">
              <w:rPr>
                <w:rFonts w:ascii="Arial" w:hAnsi="Arial" w:cs="Arial"/>
                <w:sz w:val="20"/>
                <w:szCs w:val="20"/>
              </w:rPr>
              <w:t>Aiuti sotto forma di garanzie sui prestiti</w:t>
            </w:r>
            <w:r w:rsidR="00DC0D52" w:rsidRPr="00AA2E3C">
              <w:rPr>
                <w:rFonts w:ascii="Arial" w:hAnsi="Arial" w:cs="Arial"/>
                <w:sz w:val="20"/>
                <w:szCs w:val="20"/>
              </w:rPr>
              <w:t xml:space="preserve"> (punto 3.</w:t>
            </w:r>
            <w:r w:rsidR="00DC0D52">
              <w:rPr>
                <w:rFonts w:ascii="Arial" w:hAnsi="Arial" w:cs="Arial"/>
                <w:sz w:val="20"/>
                <w:szCs w:val="20"/>
              </w:rPr>
              <w:t>2</w:t>
            </w:r>
            <w:r w:rsidR="00DC0D52" w:rsidRPr="00AA2E3C">
              <w:rPr>
                <w:rFonts w:ascii="Arial" w:hAnsi="Arial" w:cs="Arial"/>
                <w:sz w:val="20"/>
                <w:szCs w:val="20"/>
              </w:rPr>
              <w:t>)” delle Misure Temporanee in materia di Aiuti di Stato</w:t>
            </w:r>
            <w:r w:rsidR="00DC0D52" w:rsidRPr="00BD628B">
              <w:rPr>
                <w:rFonts w:ascii="Arial" w:hAnsi="Arial" w:cs="Arial"/>
                <w:sz w:val="20"/>
                <w:szCs w:val="20"/>
              </w:rPr>
              <w:t xml:space="preserve"> a sostegno dell’economia nell’attuale emergenza del COVID-19</w:t>
            </w:r>
            <w:r w:rsidR="00996AE6">
              <w:rPr>
                <w:rFonts w:ascii="Arial" w:hAnsi="Arial" w:cs="Arial"/>
                <w:sz w:val="20"/>
                <w:szCs w:val="20"/>
              </w:rPr>
              <w:t xml:space="preserve"> e pertanto</w:t>
            </w:r>
          </w:p>
          <w:p w:rsidR="00216CD5" w:rsidRDefault="00216CD5">
            <w:pPr>
              <w:pStyle w:val="CM2"/>
              <w:numPr>
                <w:ilvl w:val="1"/>
                <w:numId w:val="1"/>
              </w:numPr>
              <w:tabs>
                <w:tab w:val="clear" w:pos="1440"/>
                <w:tab w:val="num" w:pos="746"/>
              </w:tabs>
              <w:spacing w:before="120" w:line="360" w:lineRule="auto"/>
              <w:ind w:left="777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68E">
              <w:rPr>
                <w:rFonts w:ascii="Arial" w:hAnsi="Arial" w:cs="Arial"/>
                <w:sz w:val="20"/>
                <w:szCs w:val="20"/>
              </w:rPr>
              <w:t>di impegnarsi a rispettare il limite di cumulo previsto dal</w:t>
            </w:r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Pr="0034068E">
              <w:rPr>
                <w:rFonts w:ascii="Arial" w:hAnsi="Arial" w:cs="Arial"/>
                <w:sz w:val="20"/>
                <w:szCs w:val="20"/>
              </w:rPr>
              <w:t xml:space="preserve"> citat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4068E">
              <w:rPr>
                <w:rFonts w:ascii="Arial" w:hAnsi="Arial" w:cs="Arial"/>
                <w:sz w:val="20"/>
                <w:szCs w:val="20"/>
              </w:rPr>
              <w:t xml:space="preserve"> Regolament</w:t>
            </w:r>
            <w:r>
              <w:rPr>
                <w:rFonts w:ascii="Arial" w:hAnsi="Arial" w:cs="Arial"/>
                <w:sz w:val="20"/>
                <w:szCs w:val="20"/>
              </w:rPr>
              <w:t>azione;</w:t>
            </w:r>
          </w:p>
          <w:p w:rsidR="00F634C6" w:rsidRPr="00F634C6" w:rsidRDefault="00F634C6" w:rsidP="00244B29">
            <w:pPr>
              <w:pStyle w:val="CM2"/>
              <w:numPr>
                <w:ilvl w:val="1"/>
                <w:numId w:val="1"/>
              </w:numPr>
              <w:tabs>
                <w:tab w:val="clear" w:pos="1440"/>
                <w:tab w:val="num" w:pos="746"/>
              </w:tabs>
              <w:spacing w:before="120" w:line="360" w:lineRule="auto"/>
              <w:ind w:left="777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B29">
              <w:rPr>
                <w:rFonts w:ascii="Arial" w:hAnsi="Arial" w:cs="Arial"/>
                <w:sz w:val="20"/>
                <w:szCs w:val="20"/>
              </w:rPr>
              <w:t xml:space="preserve">di non </w:t>
            </w:r>
            <w:r>
              <w:rPr>
                <w:rFonts w:ascii="Arial" w:hAnsi="Arial" w:cs="Arial"/>
                <w:sz w:val="20"/>
                <w:szCs w:val="20"/>
              </w:rPr>
              <w:t>aver ottenuto, sulla stessa operazione finanziaria, “</w:t>
            </w:r>
            <w:r w:rsidRPr="00F634C6">
              <w:rPr>
                <w:rFonts w:ascii="Arial" w:hAnsi="Arial" w:cs="Arial"/>
                <w:sz w:val="20"/>
                <w:szCs w:val="20"/>
              </w:rPr>
              <w:t>Aiuti sotto forma di tassi d'interesse agevolati per i prestiti</w:t>
            </w:r>
            <w:r>
              <w:rPr>
                <w:rFonts w:ascii="Arial" w:hAnsi="Arial" w:cs="Arial"/>
                <w:sz w:val="20"/>
                <w:szCs w:val="20"/>
              </w:rPr>
              <w:t xml:space="preserve"> (punto 3.3)” </w:t>
            </w:r>
            <w:r w:rsidRPr="00F634C6">
              <w:rPr>
                <w:rFonts w:ascii="Arial" w:hAnsi="Arial" w:cs="Arial"/>
                <w:sz w:val="20"/>
                <w:szCs w:val="20"/>
              </w:rPr>
              <w:t>delle Misure Temporanee in materia di Aiuti di Stato a sostegno dell’economia nell’attuale emergenza del COVID-19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9009E" w:rsidRDefault="0079009E" w:rsidP="00244B29">
            <w:pPr>
              <w:pStyle w:val="CM2"/>
              <w:numPr>
                <w:ilvl w:val="1"/>
                <w:numId w:val="1"/>
              </w:numPr>
              <w:tabs>
                <w:tab w:val="clear" w:pos="1440"/>
                <w:tab w:val="num" w:pos="746"/>
              </w:tabs>
              <w:spacing w:before="80" w:line="360" w:lineRule="auto"/>
              <w:ind w:left="777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1716">
              <w:rPr>
                <w:rFonts w:ascii="Arial" w:hAnsi="Arial" w:cs="Arial"/>
                <w:sz w:val="20"/>
                <w:szCs w:val="20"/>
              </w:rPr>
              <w:t>che</w:t>
            </w:r>
            <w:r w:rsidR="00EB1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619">
              <w:rPr>
                <w:rFonts w:ascii="Arial" w:hAnsi="Arial" w:cs="Arial"/>
                <w:sz w:val="20"/>
                <w:szCs w:val="20"/>
              </w:rPr>
              <w:t>l’importo dell’operazione finanziaria per la quale si chiede l’ammissione alla garanzia del Fondo, sommato al</w:t>
            </w:r>
            <w:r w:rsidRPr="00EB1716">
              <w:rPr>
                <w:rFonts w:ascii="Arial" w:hAnsi="Arial" w:cs="Arial"/>
                <w:sz w:val="20"/>
                <w:szCs w:val="20"/>
              </w:rPr>
              <w:t>l’importo</w:t>
            </w:r>
            <w:r w:rsidRPr="00244B29">
              <w:rPr>
                <w:rFonts w:ascii="Arial" w:hAnsi="Arial" w:cs="Arial"/>
                <w:sz w:val="20"/>
                <w:szCs w:val="20"/>
              </w:rPr>
              <w:t xml:space="preserve"> totale delle </w:t>
            </w:r>
            <w:r w:rsidR="00270619">
              <w:rPr>
                <w:rFonts w:ascii="Arial" w:hAnsi="Arial" w:cs="Arial"/>
                <w:sz w:val="20"/>
                <w:szCs w:val="20"/>
              </w:rPr>
              <w:t xml:space="preserve">altre eventuali </w:t>
            </w:r>
            <w:r w:rsidRPr="00244B29">
              <w:rPr>
                <w:rFonts w:ascii="Arial" w:hAnsi="Arial" w:cs="Arial"/>
                <w:sz w:val="20"/>
                <w:szCs w:val="20"/>
              </w:rPr>
              <w:t xml:space="preserve">operazioni </w:t>
            </w:r>
            <w:r w:rsidR="00EB1716">
              <w:rPr>
                <w:rFonts w:ascii="Arial" w:hAnsi="Arial" w:cs="Arial"/>
                <w:sz w:val="20"/>
                <w:szCs w:val="20"/>
              </w:rPr>
              <w:t>finanziarie già garantite ai sensi</w:t>
            </w:r>
            <w:r w:rsidR="00EB1716" w:rsidRPr="000E3AA6">
              <w:rPr>
                <w:rFonts w:ascii="Arial" w:hAnsi="Arial" w:cs="Arial"/>
                <w:sz w:val="20"/>
                <w:szCs w:val="20"/>
              </w:rPr>
              <w:t xml:space="preserve"> degli “Aiuti sotto forma di garanzie su prestiti (punto 3.2)”</w:t>
            </w:r>
            <w:r w:rsidR="00244B29">
              <w:rPr>
                <w:rFonts w:ascii="Arial" w:hAnsi="Arial" w:cs="Arial"/>
                <w:sz w:val="20"/>
                <w:szCs w:val="20"/>
              </w:rPr>
              <w:t xml:space="preserve"> non è superiore:</w:t>
            </w:r>
          </w:p>
          <w:p w:rsidR="00244B29" w:rsidRDefault="00244B29" w:rsidP="00244B29">
            <w:pPr>
              <w:pStyle w:val="Default"/>
              <w:numPr>
                <w:ilvl w:val="0"/>
                <w:numId w:val="41"/>
              </w:numPr>
              <w:spacing w:before="120" w:line="360" w:lineRule="auto"/>
              <w:ind w:left="102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4B29">
              <w:rPr>
                <w:rFonts w:ascii="Arial" w:hAnsi="Arial" w:cs="Arial"/>
                <w:color w:val="auto"/>
                <w:sz w:val="20"/>
                <w:szCs w:val="20"/>
              </w:rPr>
              <w:t>al 25% del fatturato totale registrato nell’esercizio contabile 2019, come risultante dalla seguente documentazione contabile consegnata al soggetto richiedente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:rsidR="00244B29" w:rsidRDefault="00244B29" w:rsidP="00244B29">
            <w:pPr>
              <w:pStyle w:val="Default"/>
              <w:spacing w:line="360" w:lineRule="auto"/>
              <w:ind w:left="145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4A16">
              <w:rPr>
                <w:rFonts w:ascii="Arial" w:hAnsi="Arial" w:cs="Arial"/>
                <w:color w:val="auto"/>
              </w:rPr>
              <w:t>□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bilancio depositato in CCIAA </w:t>
            </w:r>
          </w:p>
          <w:p w:rsidR="00244B29" w:rsidRDefault="00244B29" w:rsidP="00244B29">
            <w:pPr>
              <w:pStyle w:val="Default"/>
              <w:spacing w:line="360" w:lineRule="auto"/>
              <w:ind w:left="145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4A16">
              <w:rPr>
                <w:rFonts w:ascii="Arial" w:hAnsi="Arial" w:cs="Arial"/>
                <w:color w:val="auto"/>
              </w:rPr>
              <w:t>□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dichiarazione dei redditi trasmessa all’Agenzia delle Entrate</w:t>
            </w:r>
          </w:p>
          <w:p w:rsidR="00244B29" w:rsidRDefault="00244B29" w:rsidP="00244B29">
            <w:pPr>
              <w:pStyle w:val="Default"/>
              <w:spacing w:line="360" w:lineRule="auto"/>
              <w:ind w:left="102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ovvero, qualora i precedenti non fossero ancora disponibili</w:t>
            </w:r>
          </w:p>
          <w:p w:rsidR="00244B29" w:rsidRDefault="00244B29" w:rsidP="00244B29">
            <w:pPr>
              <w:pStyle w:val="Default"/>
              <w:spacing w:line="360" w:lineRule="auto"/>
              <w:ind w:left="145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4A16">
              <w:rPr>
                <w:rFonts w:ascii="Arial" w:hAnsi="Arial" w:cs="Arial"/>
                <w:color w:val="auto"/>
              </w:rPr>
              <w:t>□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bilancio approvato, ma non ancora depositato in CCIAA </w:t>
            </w:r>
          </w:p>
          <w:p w:rsidR="00244B29" w:rsidRDefault="00244B29" w:rsidP="00244B29">
            <w:pPr>
              <w:pStyle w:val="Default"/>
              <w:spacing w:line="360" w:lineRule="auto"/>
              <w:ind w:left="145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4A16">
              <w:rPr>
                <w:rFonts w:ascii="Arial" w:hAnsi="Arial" w:cs="Arial"/>
                <w:color w:val="auto"/>
              </w:rPr>
              <w:t>□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dichiarazione dei redditi con dichiarazione di impegno alla trasmissione da parte del soggetto a cui è stato conferito l’incarico per la predisposizione della dichiarazione, ma non ancora trasmessa all’Agenzia delle Entrate</w:t>
            </w:r>
          </w:p>
          <w:p w:rsidR="00244B29" w:rsidRDefault="00244B29" w:rsidP="00244B29">
            <w:pPr>
              <w:pStyle w:val="Default"/>
              <w:spacing w:line="360" w:lineRule="auto"/>
              <w:ind w:left="145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4A16">
              <w:rPr>
                <w:rFonts w:ascii="Arial" w:hAnsi="Arial" w:cs="Arial"/>
                <w:color w:val="auto"/>
              </w:rPr>
              <w:t>□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prospetto contabile timbrato e firmato dal soggetto beneficiario finale o da un suo incaricato</w:t>
            </w:r>
          </w:p>
          <w:p w:rsidR="00244B29" w:rsidRDefault="0079009E" w:rsidP="006F29C5">
            <w:pPr>
              <w:pStyle w:val="Default"/>
              <w:numPr>
                <w:ilvl w:val="0"/>
                <w:numId w:val="41"/>
              </w:numPr>
              <w:spacing w:before="120" w:line="360" w:lineRule="auto"/>
              <w:ind w:left="79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4B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al doppio della spesa salariale annua del beneficiario, compresi gli oneri sociali e il costo del personale che lavora nel sito dell'impresa ma che figura formalmente nel libro paga dei subcontraenti, per il 2019 o per l'ultimo anno disponibile</w:t>
            </w:r>
            <w:r w:rsidR="002D4C30" w:rsidRPr="00244B29">
              <w:rPr>
                <w:rFonts w:ascii="Arial" w:hAnsi="Arial" w:cs="Arial"/>
                <w:color w:val="auto"/>
                <w:sz w:val="20"/>
                <w:szCs w:val="20"/>
              </w:rPr>
              <w:t>, come risultante dalla relativa documentazione contabile</w:t>
            </w:r>
            <w:r w:rsidR="00F634C6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 - </w:t>
            </w:r>
            <w:r w:rsidR="002D4C30" w:rsidRPr="00244B29">
              <w:rPr>
                <w:rFonts w:ascii="Arial" w:hAnsi="Arial" w:cs="Arial"/>
                <w:color w:val="auto"/>
                <w:sz w:val="20"/>
                <w:szCs w:val="20"/>
              </w:rPr>
              <w:t>bilancio depositato in CCIAA o dichiarazione dei redditi trasmessa all’Agenzia delle Entrate</w:t>
            </w:r>
            <w:r w:rsidR="00F634C6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 -</w:t>
            </w:r>
            <w:r w:rsidR="002D4C30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 consegnata al soggetto richiedente</w:t>
            </w:r>
            <w:r w:rsidR="00244B29" w:rsidRPr="00244B2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244B29" w:rsidRDefault="002D4C30" w:rsidP="00244B29">
            <w:pPr>
              <w:pStyle w:val="Default"/>
              <w:numPr>
                <w:ilvl w:val="0"/>
                <w:numId w:val="41"/>
              </w:numPr>
              <w:spacing w:before="120" w:after="240" w:line="360" w:lineRule="auto"/>
              <w:ind w:left="794" w:hanging="35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4B29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n</w:t>
            </w:r>
            <w:r w:rsidR="0079009E" w:rsidRPr="00244B29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el caso di imprese costituite a partire dal 1º gennaio 2019</w:t>
            </w:r>
            <w:r w:rsidR="0079009E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244B29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79009E" w:rsidRPr="00244B29">
              <w:rPr>
                <w:rFonts w:ascii="Arial" w:hAnsi="Arial" w:cs="Arial"/>
                <w:color w:val="auto"/>
                <w:sz w:val="20"/>
                <w:szCs w:val="20"/>
              </w:rPr>
              <w:t>i costi salariali annui previsti per i primi due anni di attività</w:t>
            </w:r>
            <w:r w:rsidR="00F634C6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, come risultante da </w:t>
            </w:r>
            <w:r w:rsidR="00044B7D" w:rsidRPr="00244B29">
              <w:rPr>
                <w:rFonts w:ascii="Arial" w:hAnsi="Arial" w:cs="Arial"/>
                <w:color w:val="auto"/>
                <w:sz w:val="20"/>
                <w:szCs w:val="20"/>
              </w:rPr>
              <w:t>dichiarazione</w:t>
            </w:r>
            <w:r w:rsidR="00F634C6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 consegnata al soggetto richiedente;</w:t>
            </w:r>
          </w:p>
          <w:p w:rsidR="0079009E" w:rsidRDefault="00716099" w:rsidP="00716099">
            <w:pPr>
              <w:pStyle w:val="CM2"/>
              <w:numPr>
                <w:ilvl w:val="1"/>
                <w:numId w:val="1"/>
              </w:numPr>
              <w:tabs>
                <w:tab w:val="clear" w:pos="1440"/>
                <w:tab w:val="num" w:pos="746"/>
              </w:tabs>
              <w:spacing w:before="80" w:line="360" w:lineRule="auto"/>
              <w:ind w:left="777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>qualora l’importo</w:t>
            </w:r>
            <w:r w:rsidR="00044B7D" w:rsidRPr="00F94769">
              <w:rPr>
                <w:rFonts w:ascii="Arial" w:hAnsi="Arial" w:cs="Arial"/>
                <w:sz w:val="20"/>
                <w:szCs w:val="20"/>
                <w:u w:val="single"/>
              </w:rPr>
              <w:t xml:space="preserve"> dell’operazione finanziaria per la quale si richiede l’ammissione alla garanzia del Fondo</w:t>
            </w:r>
            <w:r w:rsidR="00044B7D">
              <w:rPr>
                <w:rFonts w:ascii="Arial" w:hAnsi="Arial" w:cs="Arial"/>
                <w:sz w:val="20"/>
                <w:szCs w:val="20"/>
                <w:u w:val="single"/>
              </w:rPr>
              <w:t>, sommato all’importo to</w:t>
            </w: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 xml:space="preserve">tale delle </w:t>
            </w:r>
            <w:r w:rsidR="00044B7D">
              <w:rPr>
                <w:rFonts w:ascii="Arial" w:hAnsi="Arial" w:cs="Arial"/>
                <w:sz w:val="20"/>
                <w:szCs w:val="20"/>
                <w:u w:val="single"/>
              </w:rPr>
              <w:t xml:space="preserve">eventuali altre </w:t>
            </w: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>operazioni finanziarie già garantite ai sensi degli “Aiuti sotto forma di garanzie su prestiti (punto 3.2)”</w:t>
            </w:r>
            <w:r w:rsidR="00044B7D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 xml:space="preserve"> sia superiore ai limiti </w:t>
            </w:r>
            <w:r w:rsidR="00587D14">
              <w:rPr>
                <w:rFonts w:ascii="Arial" w:hAnsi="Arial" w:cs="Arial"/>
                <w:sz w:val="20"/>
                <w:szCs w:val="20"/>
                <w:u w:val="single"/>
              </w:rPr>
              <w:t xml:space="preserve">di importo </w:t>
            </w: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 xml:space="preserve">di cui alla precedente lettera </w:t>
            </w:r>
            <w:r w:rsidR="00291533">
              <w:rPr>
                <w:rFonts w:ascii="Arial" w:hAnsi="Arial" w:cs="Arial"/>
                <w:sz w:val="20"/>
                <w:szCs w:val="20"/>
                <w:u w:val="single"/>
              </w:rPr>
              <w:t>c</w:t>
            </w: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87D14">
              <w:rPr>
                <w:rFonts w:ascii="Arial" w:hAnsi="Arial" w:cs="Arial"/>
                <w:sz w:val="20"/>
                <w:szCs w:val="20"/>
              </w:rPr>
              <w:t>che:</w:t>
            </w:r>
          </w:p>
          <w:p w:rsidR="00587D14" w:rsidRDefault="00587D14" w:rsidP="00587D14">
            <w:pPr>
              <w:pStyle w:val="CM2"/>
              <w:spacing w:before="80" w:line="360" w:lineRule="auto"/>
              <w:ind w:left="7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B29">
              <w:rPr>
                <w:rFonts w:ascii="Arial" w:hAnsi="Arial" w:cs="Arial"/>
                <w:sz w:val="20"/>
                <w:szCs w:val="20"/>
              </w:rPr>
              <w:t xml:space="preserve">i. l’operazione finanziaria per la quale si richiede l’ammissione alla garanzia del Fondo </w:t>
            </w:r>
            <w:r>
              <w:rPr>
                <w:rFonts w:ascii="Arial" w:hAnsi="Arial" w:cs="Arial"/>
                <w:sz w:val="20"/>
                <w:szCs w:val="20"/>
              </w:rPr>
              <w:t>rientra in un piano di</w:t>
            </w:r>
            <w:r w:rsidRPr="00244B29">
              <w:rPr>
                <w:rFonts w:ascii="Arial" w:hAnsi="Arial" w:cs="Arial"/>
                <w:sz w:val="20"/>
                <w:szCs w:val="20"/>
              </w:rPr>
              <w:t xml:space="preserve"> copertura del fabbisogno </w:t>
            </w:r>
            <w:r>
              <w:rPr>
                <w:rFonts w:ascii="Arial" w:hAnsi="Arial" w:cs="Arial"/>
                <w:sz w:val="20"/>
                <w:szCs w:val="20"/>
              </w:rPr>
              <w:t xml:space="preserve">del soggetto beneficiario finale </w:t>
            </w:r>
            <w:r w:rsidRPr="00244B29">
              <w:rPr>
                <w:rFonts w:ascii="Arial" w:hAnsi="Arial" w:cs="Arial"/>
                <w:sz w:val="20"/>
                <w:szCs w:val="20"/>
              </w:rPr>
              <w:t>per costi del capitale di esercizio e per costi di investimento nei successivi 18 mesi, nel caso di PMI, e nei successivi 12 mesi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87D14">
              <w:rPr>
                <w:rFonts w:ascii="Arial" w:hAnsi="Arial" w:cs="Arial"/>
                <w:sz w:val="20"/>
                <w:szCs w:val="20"/>
              </w:rPr>
              <w:t>nel caso di imprese con numero di dipendenti non superiore a 499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87D14" w:rsidRDefault="00587D14" w:rsidP="00587D14">
            <w:pPr>
              <w:pStyle w:val="CM2"/>
              <w:spacing w:before="80" w:line="360" w:lineRule="auto"/>
              <w:ind w:left="7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B29">
              <w:rPr>
                <w:rFonts w:ascii="Arial" w:hAnsi="Arial" w:cs="Arial"/>
                <w:sz w:val="20"/>
                <w:szCs w:val="20"/>
              </w:rPr>
              <w:t xml:space="preserve">ii. </w:t>
            </w:r>
            <w:r>
              <w:rPr>
                <w:rFonts w:ascii="Arial" w:hAnsi="Arial" w:cs="Arial"/>
                <w:sz w:val="20"/>
                <w:szCs w:val="20"/>
              </w:rPr>
              <w:t xml:space="preserve">i limiti di importo di cui alla precedente lettera </w:t>
            </w:r>
            <w:r w:rsidR="00F472B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) non costituiscono </w:t>
            </w:r>
            <w:r w:rsidR="00F472B1">
              <w:rPr>
                <w:rFonts w:ascii="Arial" w:hAnsi="Arial" w:cs="Arial"/>
                <w:sz w:val="20"/>
                <w:szCs w:val="20"/>
              </w:rPr>
              <w:t>un’adeguata</w:t>
            </w:r>
            <w:r>
              <w:rPr>
                <w:rFonts w:ascii="Arial" w:hAnsi="Arial" w:cs="Arial"/>
                <w:sz w:val="20"/>
                <w:szCs w:val="20"/>
              </w:rPr>
              <w:t xml:space="preserve"> misura del fabbisogno di liquidità del soggetto beneficiario finale nei prossimi mesi in quanto:</w:t>
            </w:r>
          </w:p>
          <w:p w:rsidR="00587D14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il soggetto beneficiario finale è stato costituito o non ha iniziato l’attività da più di tre anni</w:t>
            </w:r>
          </w:p>
          <w:p w:rsidR="00DE34BC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il soggetto beneficiario finale è </w:t>
            </w:r>
            <w:r w:rsidRPr="00DE34BC">
              <w:rPr>
                <w:rFonts w:ascii="Arial" w:hAnsi="Arial" w:cs="Arial"/>
                <w:bCs/>
                <w:iCs/>
                <w:sz w:val="20"/>
                <w:szCs w:val="20"/>
              </w:rPr>
              <w:t>una “Start-up innovativa” ai sensi dell’art. 25, comma 2, del decreto-legge n. 179/2012, iscritta nella sezione speciale del Registro delle imprese di cui all’art. 25, comma 8, del medesimo decreto-legge n. 179/2012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 che non ha ancora avviato, alla data del 31/12/2019, la commercializzazione dei propri prodotti e/o servizi</w:t>
            </w:r>
          </w:p>
          <w:p w:rsidR="00DE34BC" w:rsidRPr="00DE34BC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il soggetto beneficiario finale ha dovuto sostenere maggiori costi a causa del</w:t>
            </w:r>
            <w:r w:rsidRPr="00DE34BC">
              <w:rPr>
                <w:rFonts w:ascii="Arial" w:hAnsi="Arial" w:cs="Arial"/>
                <w:sz w:val="20"/>
                <w:szCs w:val="20"/>
              </w:rPr>
              <w:t xml:space="preserve">l'epidemia di COVID-19 </w:t>
            </w:r>
          </w:p>
          <w:p w:rsidR="00DE34BC" w:rsidRPr="00DE34BC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="006C0EC7">
              <w:rPr>
                <w:rFonts w:ascii="Arial" w:hAnsi="Arial" w:cs="Arial"/>
                <w:sz w:val="20"/>
                <w:szCs w:val="20"/>
              </w:rPr>
              <w:t>il soggetto beneficiario finale ha registrato minori ricavi in conseguenza della</w:t>
            </w:r>
            <w:r w:rsidR="006C0EC7" w:rsidRPr="00DE34BC">
              <w:rPr>
                <w:rFonts w:ascii="Arial" w:hAnsi="Arial" w:cs="Arial"/>
                <w:sz w:val="20"/>
                <w:szCs w:val="20"/>
              </w:rPr>
              <w:t xml:space="preserve"> minore domanda da parte dei consumatori </w:t>
            </w:r>
            <w:r w:rsidR="006C0EC7">
              <w:rPr>
                <w:rFonts w:ascii="Arial" w:hAnsi="Arial" w:cs="Arial"/>
                <w:sz w:val="20"/>
                <w:szCs w:val="20"/>
              </w:rPr>
              <w:t>dovuta al</w:t>
            </w:r>
            <w:r w:rsidR="006C0EC7" w:rsidRPr="00DE34BC">
              <w:rPr>
                <w:rFonts w:ascii="Arial" w:hAnsi="Arial" w:cs="Arial"/>
                <w:sz w:val="20"/>
                <w:szCs w:val="20"/>
              </w:rPr>
              <w:t>l'epidemia di COVID-19</w:t>
            </w:r>
            <w:r w:rsidRPr="00DE34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E34BC" w:rsidRPr="00DE34BC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="006C0EC7">
              <w:rPr>
                <w:rFonts w:ascii="Arial" w:hAnsi="Arial" w:cs="Arial"/>
                <w:sz w:val="20"/>
                <w:szCs w:val="20"/>
              </w:rPr>
              <w:t xml:space="preserve">il fabbisogno di liquidità del soggetto beneficiario finale è connesso alla ripartenza della propria attività a seguito della </w:t>
            </w:r>
            <w:r w:rsidR="006C0EC7" w:rsidRPr="006C0EC7">
              <w:rPr>
                <w:rFonts w:ascii="Arial" w:hAnsi="Arial" w:cs="Arial"/>
                <w:sz w:val="20"/>
                <w:szCs w:val="20"/>
              </w:rPr>
              <w:t xml:space="preserve">sospensione delle attività di produzione industriale e commerciale stabilite dal DPCM </w:t>
            </w:r>
            <w:r w:rsidR="006C0EC7">
              <w:rPr>
                <w:rFonts w:ascii="Arial" w:hAnsi="Arial" w:cs="Arial"/>
                <w:sz w:val="20"/>
                <w:szCs w:val="20"/>
              </w:rPr>
              <w:t>del</w:t>
            </w:r>
            <w:r w:rsidR="006C0EC7" w:rsidRPr="006C0EC7">
              <w:rPr>
                <w:rFonts w:ascii="Arial" w:hAnsi="Arial" w:cs="Arial"/>
                <w:sz w:val="20"/>
                <w:szCs w:val="20"/>
              </w:rPr>
              <w:t xml:space="preserve"> 22 marzo 2020</w:t>
            </w:r>
          </w:p>
          <w:p w:rsidR="00DE34BC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il fabbisogno di liquidità del soggetto beneficiario finale</w:t>
            </w:r>
            <w:r w:rsidR="006C0EC7">
              <w:rPr>
                <w:rFonts w:ascii="Arial" w:hAnsi="Arial" w:cs="Arial"/>
                <w:sz w:val="20"/>
                <w:szCs w:val="20"/>
              </w:rPr>
              <w:t xml:space="preserve"> è connesso ad un progetto di sviluppo della propria attività e/o al rafforzamento della propria capacità produttiva</w:t>
            </w:r>
          </w:p>
          <w:p w:rsidR="006C0EC7" w:rsidRPr="00244B29" w:rsidRDefault="006C0EC7" w:rsidP="00244B29">
            <w:pPr>
              <w:pStyle w:val="CM2"/>
              <w:spacing w:before="80" w:line="360" w:lineRule="auto"/>
              <w:ind w:left="1029"/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altro (specificare)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1515F" w:rsidRDefault="0081515F" w:rsidP="00AD75E6">
            <w:pPr>
              <w:pStyle w:val="CM8"/>
              <w:spacing w:line="276" w:lineRule="auto"/>
              <w:ind w:left="7788" w:hanging="7787"/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</w:p>
          <w:p w:rsidR="00996AE6" w:rsidRDefault="00996AE6" w:rsidP="00996AE6">
            <w:pPr>
              <w:pStyle w:val="Default"/>
            </w:pPr>
          </w:p>
          <w:p w:rsidR="00996AE6" w:rsidRPr="00996AE6" w:rsidRDefault="00996AE6" w:rsidP="00996AE6">
            <w:pPr>
              <w:pStyle w:val="Default"/>
            </w:pPr>
          </w:p>
          <w:p w:rsidR="0081515F" w:rsidRPr="006E06AE" w:rsidRDefault="0081515F" w:rsidP="00AD75E6">
            <w:pPr>
              <w:pStyle w:val="CM8"/>
              <w:spacing w:line="276" w:lineRule="auto"/>
              <w:ind w:left="7788" w:hanging="7787"/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  <w:r w:rsidRPr="006E06AE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DATA:  </w:t>
            </w:r>
            <w:r w:rsidRPr="006E06AE">
              <w:rPr>
                <w:noProof/>
                <w:szCs w:val="20"/>
              </w:rPr>
              <w:drawing>
                <wp:inline distT="0" distB="0" distL="0" distR="0" wp14:anchorId="5523E2D6" wp14:editId="5CC203C8">
                  <wp:extent cx="1336040" cy="135255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6AE">
              <w:tab/>
            </w:r>
            <w:r w:rsidRPr="006E06AE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FIRMA E TIMBRO</w:t>
            </w:r>
          </w:p>
          <w:p w:rsidR="0081515F" w:rsidRPr="006E06AE" w:rsidRDefault="0081515F" w:rsidP="00AD75E6">
            <w:pPr>
              <w:pStyle w:val="Default"/>
            </w:pPr>
            <w:r w:rsidRPr="006E06A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</w:p>
        </w:tc>
      </w:tr>
    </w:tbl>
    <w:p w:rsidR="0081515F" w:rsidRPr="006E06AE" w:rsidRDefault="0081515F" w:rsidP="00893D53">
      <w:pPr>
        <w:pStyle w:val="Default"/>
      </w:pPr>
    </w:p>
    <w:sectPr w:rsidR="0081515F" w:rsidRPr="006E06AE" w:rsidSect="00AD75E6">
      <w:headerReference w:type="default" r:id="rId10"/>
      <w:pgSz w:w="11900" w:h="16840" w:code="9"/>
      <w:pgMar w:top="238" w:right="510" w:bottom="851" w:left="510" w:header="28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23" w:rsidRDefault="00FA7223" w:rsidP="0081515F">
      <w:pPr>
        <w:spacing w:after="0" w:line="240" w:lineRule="auto"/>
      </w:pPr>
      <w:r>
        <w:separator/>
      </w:r>
    </w:p>
  </w:endnote>
  <w:endnote w:type="continuationSeparator" w:id="0">
    <w:p w:rsidR="00FA7223" w:rsidRDefault="00FA7223" w:rsidP="0081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23" w:rsidRDefault="00FA7223" w:rsidP="0081515F">
      <w:pPr>
        <w:spacing w:after="0" w:line="240" w:lineRule="auto"/>
      </w:pPr>
      <w:r>
        <w:separator/>
      </w:r>
    </w:p>
  </w:footnote>
  <w:footnote w:type="continuationSeparator" w:id="0">
    <w:p w:rsidR="00FA7223" w:rsidRDefault="00FA7223" w:rsidP="0081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C5" w:rsidRPr="00C04428" w:rsidRDefault="00893D53" w:rsidP="00AD75E6">
    <w:pPr>
      <w:pStyle w:val="Intestazione"/>
      <w:jc w:val="right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Annex</w:t>
    </w:r>
    <w:proofErr w:type="spellEnd"/>
    <w:r>
      <w:rPr>
        <w:rFonts w:ascii="Arial" w:hAnsi="Arial" w:cs="Arial"/>
        <w:sz w:val="20"/>
        <w:szCs w:val="20"/>
      </w:rPr>
      <w:t xml:space="preserve"> – </w:t>
    </w:r>
    <w:r w:rsidR="002F001F">
      <w:rPr>
        <w:rFonts w:ascii="Arial" w:hAnsi="Arial" w:cs="Arial"/>
        <w:sz w:val="20"/>
        <w:szCs w:val="20"/>
      </w:rPr>
      <w:t>Richiesta ai sensi della Sezione 3.2 del Quadro Temporaneo</w:t>
    </w:r>
    <w:r w:rsidR="006F29C5" w:rsidRPr="00C04428">
      <w:rPr>
        <w:rFonts w:ascii="Arial" w:hAnsi="Arial" w:cs="Arial"/>
        <w:sz w:val="20"/>
        <w:szCs w:val="20"/>
      </w:rPr>
      <w:t xml:space="preserve"> – </w:t>
    </w:r>
    <w:r w:rsidR="006F29C5" w:rsidRPr="00D717E9">
      <w:rPr>
        <w:rFonts w:ascii="Arial" w:hAnsi="Arial" w:cs="Arial"/>
        <w:sz w:val="20"/>
        <w:szCs w:val="20"/>
      </w:rPr>
      <w:t xml:space="preserve">Pagina </w:t>
    </w:r>
    <w:r w:rsidR="006F29C5" w:rsidRPr="00D717E9">
      <w:rPr>
        <w:rFonts w:ascii="Arial" w:hAnsi="Arial" w:cs="Arial"/>
        <w:sz w:val="20"/>
        <w:szCs w:val="20"/>
      </w:rPr>
      <w:fldChar w:fldCharType="begin"/>
    </w:r>
    <w:r w:rsidR="006F29C5" w:rsidRPr="00D717E9">
      <w:rPr>
        <w:rFonts w:ascii="Arial" w:hAnsi="Arial" w:cs="Arial"/>
        <w:sz w:val="20"/>
        <w:szCs w:val="20"/>
      </w:rPr>
      <w:instrText xml:space="preserve"> PAGE </w:instrText>
    </w:r>
    <w:r w:rsidR="006F29C5" w:rsidRPr="00D717E9">
      <w:rPr>
        <w:rFonts w:ascii="Arial" w:hAnsi="Arial" w:cs="Arial"/>
        <w:sz w:val="20"/>
        <w:szCs w:val="20"/>
      </w:rPr>
      <w:fldChar w:fldCharType="separate"/>
    </w:r>
    <w:r w:rsidR="00783A42">
      <w:rPr>
        <w:rFonts w:ascii="Arial" w:hAnsi="Arial" w:cs="Arial"/>
        <w:noProof/>
        <w:sz w:val="20"/>
        <w:szCs w:val="20"/>
      </w:rPr>
      <w:t>1</w:t>
    </w:r>
    <w:r w:rsidR="006F29C5" w:rsidRPr="00D717E9">
      <w:rPr>
        <w:rFonts w:ascii="Arial" w:hAnsi="Arial" w:cs="Arial"/>
        <w:sz w:val="20"/>
        <w:szCs w:val="20"/>
      </w:rPr>
      <w:fldChar w:fldCharType="end"/>
    </w:r>
    <w:r w:rsidR="006F29C5" w:rsidRPr="00D717E9">
      <w:rPr>
        <w:rFonts w:ascii="Arial" w:hAnsi="Arial" w:cs="Arial"/>
        <w:sz w:val="20"/>
        <w:szCs w:val="20"/>
      </w:rPr>
      <w:t xml:space="preserve"> di </w:t>
    </w:r>
    <w:r w:rsidR="006F29C5" w:rsidRPr="00D717E9">
      <w:rPr>
        <w:rFonts w:ascii="Arial" w:hAnsi="Arial" w:cs="Arial"/>
        <w:sz w:val="20"/>
        <w:szCs w:val="20"/>
      </w:rPr>
      <w:fldChar w:fldCharType="begin"/>
    </w:r>
    <w:r w:rsidR="006F29C5" w:rsidRPr="00D717E9">
      <w:rPr>
        <w:rFonts w:ascii="Arial" w:hAnsi="Arial" w:cs="Arial"/>
        <w:sz w:val="20"/>
        <w:szCs w:val="20"/>
      </w:rPr>
      <w:instrText xml:space="preserve"> NUMPAGES </w:instrText>
    </w:r>
    <w:r w:rsidR="006F29C5" w:rsidRPr="00D717E9">
      <w:rPr>
        <w:rFonts w:ascii="Arial" w:hAnsi="Arial" w:cs="Arial"/>
        <w:sz w:val="20"/>
        <w:szCs w:val="20"/>
      </w:rPr>
      <w:fldChar w:fldCharType="separate"/>
    </w:r>
    <w:r w:rsidR="00783A42">
      <w:rPr>
        <w:rFonts w:ascii="Arial" w:hAnsi="Arial" w:cs="Arial"/>
        <w:noProof/>
        <w:sz w:val="20"/>
        <w:szCs w:val="20"/>
      </w:rPr>
      <w:t>2</w:t>
    </w:r>
    <w:r w:rsidR="006F29C5" w:rsidRPr="00D717E9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7.5pt;visibility:visible;mso-wrap-style:square" o:bullet="t">
        <v:imagedata r:id="rId1" o:title=""/>
      </v:shape>
    </w:pict>
  </w:numPicBullet>
  <w:abstractNum w:abstractNumId="0">
    <w:nsid w:val="00000018"/>
    <w:multiLevelType w:val="multilevel"/>
    <w:tmpl w:val="E3446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5855D41"/>
    <w:multiLevelType w:val="hybridMultilevel"/>
    <w:tmpl w:val="B75E378A"/>
    <w:lvl w:ilvl="0" w:tplc="0410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06C562D4"/>
    <w:multiLevelType w:val="hybridMultilevel"/>
    <w:tmpl w:val="53F099E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07D6561A"/>
    <w:multiLevelType w:val="hybridMultilevel"/>
    <w:tmpl w:val="B46C0BF2"/>
    <w:lvl w:ilvl="0" w:tplc="0388B5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F1EFB"/>
    <w:multiLevelType w:val="multilevel"/>
    <w:tmpl w:val="93C45D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613B1"/>
    <w:multiLevelType w:val="hybridMultilevel"/>
    <w:tmpl w:val="3C76E704"/>
    <w:lvl w:ilvl="0" w:tplc="0410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E226F00"/>
    <w:multiLevelType w:val="hybridMultilevel"/>
    <w:tmpl w:val="44E8088C"/>
    <w:name w:val="WW8Num125"/>
    <w:lvl w:ilvl="0" w:tplc="D8D608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7">
    <w:nsid w:val="15C43197"/>
    <w:multiLevelType w:val="hybridMultilevel"/>
    <w:tmpl w:val="BF582EE4"/>
    <w:lvl w:ilvl="0" w:tplc="0A48DE6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48DE60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5138DB"/>
    <w:multiLevelType w:val="hybridMultilevel"/>
    <w:tmpl w:val="E320BEB6"/>
    <w:lvl w:ilvl="0" w:tplc="0A48DE60">
      <w:start w:val="1"/>
      <w:numFmt w:val="bullet"/>
      <w:lvlText w:val="□"/>
      <w:lvlJc w:val="left"/>
      <w:pPr>
        <w:ind w:left="17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9">
    <w:nsid w:val="1CFC216A"/>
    <w:multiLevelType w:val="hybridMultilevel"/>
    <w:tmpl w:val="189A4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441A4"/>
    <w:multiLevelType w:val="hybridMultilevel"/>
    <w:tmpl w:val="0B02A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37C68"/>
    <w:multiLevelType w:val="hybridMultilevel"/>
    <w:tmpl w:val="D4DECD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D3EE3"/>
    <w:multiLevelType w:val="hybridMultilevel"/>
    <w:tmpl w:val="ABB48AC8"/>
    <w:lvl w:ilvl="0" w:tplc="0A48DE60">
      <w:start w:val="1"/>
      <w:numFmt w:val="bullet"/>
      <w:lvlText w:val="□"/>
      <w:lvlJc w:val="left"/>
      <w:pPr>
        <w:ind w:left="10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3">
    <w:nsid w:val="226544B3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5950DB4"/>
    <w:multiLevelType w:val="hybridMultilevel"/>
    <w:tmpl w:val="C88E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C1129"/>
    <w:multiLevelType w:val="hybridMultilevel"/>
    <w:tmpl w:val="2112FA7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6">
    <w:nsid w:val="2D51395D"/>
    <w:multiLevelType w:val="hybridMultilevel"/>
    <w:tmpl w:val="CC86D03A"/>
    <w:lvl w:ilvl="0" w:tplc="0A48DE60">
      <w:start w:val="1"/>
      <w:numFmt w:val="bullet"/>
      <w:lvlText w:val="□"/>
      <w:lvlJc w:val="left"/>
      <w:pPr>
        <w:ind w:left="14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7">
    <w:nsid w:val="30170F46"/>
    <w:multiLevelType w:val="hybridMultilevel"/>
    <w:tmpl w:val="39BC4792"/>
    <w:lvl w:ilvl="0" w:tplc="0A48DE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EB514A"/>
    <w:multiLevelType w:val="hybridMultilevel"/>
    <w:tmpl w:val="707E0E48"/>
    <w:lvl w:ilvl="0" w:tplc="0410001B">
      <w:start w:val="1"/>
      <w:numFmt w:val="lowerRoman"/>
      <w:lvlText w:val="%1."/>
      <w:lvlJc w:val="righ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080593"/>
    <w:multiLevelType w:val="multilevel"/>
    <w:tmpl w:val="6B3A1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3BF437A0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3C734475"/>
    <w:multiLevelType w:val="hybridMultilevel"/>
    <w:tmpl w:val="40988E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21524"/>
    <w:multiLevelType w:val="hybridMultilevel"/>
    <w:tmpl w:val="5F54A5FE"/>
    <w:lvl w:ilvl="0" w:tplc="A9C45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A7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64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42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A9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C65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01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4C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A6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25028E3"/>
    <w:multiLevelType w:val="hybridMultilevel"/>
    <w:tmpl w:val="CDB05F3A"/>
    <w:lvl w:ilvl="0" w:tplc="8CF0406C">
      <w:start w:val="1"/>
      <w:numFmt w:val="lowerLetter"/>
      <w:lvlText w:val="%1)"/>
      <w:lvlJc w:val="left"/>
      <w:pPr>
        <w:ind w:left="548" w:hanging="133"/>
      </w:pPr>
      <w:rPr>
        <w:rFonts w:ascii="Times New Roman" w:eastAsia="Times New Roman" w:hAnsi="Times New Roman" w:cs="Times New Roman" w:hint="default"/>
        <w:w w:val="99"/>
        <w:position w:val="2"/>
        <w:sz w:val="13"/>
        <w:szCs w:val="13"/>
      </w:rPr>
    </w:lvl>
    <w:lvl w:ilvl="1" w:tplc="9AC06328">
      <w:numFmt w:val="bullet"/>
      <w:lvlText w:val=""/>
      <w:lvlJc w:val="left"/>
      <w:pPr>
        <w:ind w:left="718" w:hanging="142"/>
      </w:pPr>
      <w:rPr>
        <w:rFonts w:ascii="Symbol" w:eastAsia="Symbol" w:hAnsi="Symbol" w:cs="Symbol" w:hint="default"/>
        <w:color w:val="auto"/>
        <w:w w:val="100"/>
        <w:sz w:val="16"/>
        <w:szCs w:val="16"/>
        <w:lang w:val="en-US"/>
      </w:rPr>
    </w:lvl>
    <w:lvl w:ilvl="2" w:tplc="6ED081E8">
      <w:numFmt w:val="bullet"/>
      <w:lvlText w:val="•"/>
      <w:lvlJc w:val="left"/>
      <w:pPr>
        <w:ind w:left="1840" w:hanging="142"/>
      </w:pPr>
      <w:rPr>
        <w:rFonts w:hint="default"/>
      </w:rPr>
    </w:lvl>
    <w:lvl w:ilvl="3" w:tplc="33B05CB0">
      <w:numFmt w:val="bullet"/>
      <w:lvlText w:val="•"/>
      <w:lvlJc w:val="left"/>
      <w:pPr>
        <w:ind w:left="2961" w:hanging="142"/>
      </w:pPr>
      <w:rPr>
        <w:rFonts w:hint="default"/>
      </w:rPr>
    </w:lvl>
    <w:lvl w:ilvl="4" w:tplc="48B83150">
      <w:numFmt w:val="bullet"/>
      <w:lvlText w:val="•"/>
      <w:lvlJc w:val="left"/>
      <w:pPr>
        <w:ind w:left="4082" w:hanging="142"/>
      </w:pPr>
      <w:rPr>
        <w:rFonts w:hint="default"/>
      </w:rPr>
    </w:lvl>
    <w:lvl w:ilvl="5" w:tplc="104A6B96">
      <w:numFmt w:val="bullet"/>
      <w:lvlText w:val="•"/>
      <w:lvlJc w:val="left"/>
      <w:pPr>
        <w:ind w:left="5202" w:hanging="142"/>
      </w:pPr>
      <w:rPr>
        <w:rFonts w:hint="default"/>
      </w:rPr>
    </w:lvl>
    <w:lvl w:ilvl="6" w:tplc="F0A8EE74">
      <w:numFmt w:val="bullet"/>
      <w:lvlText w:val="•"/>
      <w:lvlJc w:val="left"/>
      <w:pPr>
        <w:ind w:left="6323" w:hanging="142"/>
      </w:pPr>
      <w:rPr>
        <w:rFonts w:hint="default"/>
      </w:rPr>
    </w:lvl>
    <w:lvl w:ilvl="7" w:tplc="7B001F32">
      <w:numFmt w:val="bullet"/>
      <w:lvlText w:val="•"/>
      <w:lvlJc w:val="left"/>
      <w:pPr>
        <w:ind w:left="7444" w:hanging="142"/>
      </w:pPr>
      <w:rPr>
        <w:rFonts w:hint="default"/>
      </w:rPr>
    </w:lvl>
    <w:lvl w:ilvl="8" w:tplc="42182338">
      <w:numFmt w:val="bullet"/>
      <w:lvlText w:val="•"/>
      <w:lvlJc w:val="left"/>
      <w:pPr>
        <w:ind w:left="8564" w:hanging="142"/>
      </w:pPr>
      <w:rPr>
        <w:rFonts w:hint="default"/>
      </w:rPr>
    </w:lvl>
  </w:abstractNum>
  <w:abstractNum w:abstractNumId="24">
    <w:nsid w:val="42E872CE"/>
    <w:multiLevelType w:val="hybridMultilevel"/>
    <w:tmpl w:val="30023066"/>
    <w:lvl w:ilvl="0" w:tplc="0410001B">
      <w:start w:val="1"/>
      <w:numFmt w:val="lowerRoman"/>
      <w:lvlText w:val="%1."/>
      <w:lvlJc w:val="right"/>
      <w:pPr>
        <w:ind w:left="1288" w:hanging="360"/>
      </w:p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>
      <w:start w:val="1"/>
      <w:numFmt w:val="lowerRoman"/>
      <w:lvlText w:val="%3."/>
      <w:lvlJc w:val="right"/>
      <w:pPr>
        <w:ind w:left="2728" w:hanging="180"/>
      </w:pPr>
    </w:lvl>
    <w:lvl w:ilvl="3" w:tplc="0410001B">
      <w:start w:val="1"/>
      <w:numFmt w:val="lowerRoman"/>
      <w:lvlText w:val="%4."/>
      <w:lvlJc w:val="righ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49214889"/>
    <w:multiLevelType w:val="multilevel"/>
    <w:tmpl w:val="BE16C4D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C30654"/>
    <w:multiLevelType w:val="hybridMultilevel"/>
    <w:tmpl w:val="CC882898"/>
    <w:lvl w:ilvl="0" w:tplc="CCD8FA22">
      <w:start w:val="1"/>
      <w:numFmt w:val="lowerRoman"/>
      <w:lvlText w:val="%1."/>
      <w:lvlJc w:val="righ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E7379"/>
    <w:multiLevelType w:val="hybridMultilevel"/>
    <w:tmpl w:val="3CC6EB2E"/>
    <w:lvl w:ilvl="0" w:tplc="59C65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A3B84"/>
    <w:multiLevelType w:val="hybridMultilevel"/>
    <w:tmpl w:val="F39AF63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91D03"/>
    <w:multiLevelType w:val="hybridMultilevel"/>
    <w:tmpl w:val="66927DC2"/>
    <w:lvl w:ilvl="0" w:tplc="F22C3A1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D6C8A"/>
    <w:multiLevelType w:val="hybridMultilevel"/>
    <w:tmpl w:val="61A2DD8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5E1D58AD"/>
    <w:multiLevelType w:val="multilevel"/>
    <w:tmpl w:val="A3F801D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C64A6B"/>
    <w:multiLevelType w:val="hybridMultilevel"/>
    <w:tmpl w:val="3DE250F8"/>
    <w:lvl w:ilvl="0" w:tplc="3D985E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96AF4"/>
    <w:multiLevelType w:val="hybridMultilevel"/>
    <w:tmpl w:val="DE0AD7F6"/>
    <w:lvl w:ilvl="0" w:tplc="E69A449E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4">
    <w:nsid w:val="6B545031"/>
    <w:multiLevelType w:val="hybridMultilevel"/>
    <w:tmpl w:val="58BA3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16F17"/>
    <w:multiLevelType w:val="hybridMultilevel"/>
    <w:tmpl w:val="BA5A9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93E5D"/>
    <w:multiLevelType w:val="hybridMultilevel"/>
    <w:tmpl w:val="911E94B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FA60E0C"/>
    <w:multiLevelType w:val="hybridMultilevel"/>
    <w:tmpl w:val="433CE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422638"/>
    <w:multiLevelType w:val="hybridMultilevel"/>
    <w:tmpl w:val="B7F02036"/>
    <w:lvl w:ilvl="0" w:tplc="2542B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388B5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77705F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117851"/>
    <w:multiLevelType w:val="hybridMultilevel"/>
    <w:tmpl w:val="1A3814C2"/>
    <w:lvl w:ilvl="0" w:tplc="0A48DE60">
      <w:start w:val="1"/>
      <w:numFmt w:val="bullet"/>
      <w:lvlText w:val="□"/>
      <w:lvlJc w:val="left"/>
      <w:pPr>
        <w:ind w:left="6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0">
    <w:nsid w:val="78FD56AB"/>
    <w:multiLevelType w:val="hybridMultilevel"/>
    <w:tmpl w:val="369EA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53107"/>
    <w:multiLevelType w:val="hybridMultilevel"/>
    <w:tmpl w:val="3746F5F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31"/>
  </w:num>
  <w:num w:numId="4">
    <w:abstractNumId w:val="25"/>
  </w:num>
  <w:num w:numId="5">
    <w:abstractNumId w:val="5"/>
  </w:num>
  <w:num w:numId="6">
    <w:abstractNumId w:val="36"/>
  </w:num>
  <w:num w:numId="7">
    <w:abstractNumId w:val="30"/>
  </w:num>
  <w:num w:numId="8">
    <w:abstractNumId w:val="11"/>
  </w:num>
  <w:num w:numId="9">
    <w:abstractNumId w:val="24"/>
  </w:num>
  <w:num w:numId="10">
    <w:abstractNumId w:val="26"/>
  </w:num>
  <w:num w:numId="11">
    <w:abstractNumId w:val="18"/>
  </w:num>
  <w:num w:numId="12">
    <w:abstractNumId w:val="32"/>
  </w:num>
  <w:num w:numId="13">
    <w:abstractNumId w:val="13"/>
  </w:num>
  <w:num w:numId="14">
    <w:abstractNumId w:val="37"/>
  </w:num>
  <w:num w:numId="15">
    <w:abstractNumId w:val="35"/>
  </w:num>
  <w:num w:numId="16">
    <w:abstractNumId w:val="14"/>
  </w:num>
  <w:num w:numId="17">
    <w:abstractNumId w:val="1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9"/>
  </w:num>
  <w:num w:numId="22">
    <w:abstractNumId w:val="10"/>
  </w:num>
  <w:num w:numId="23">
    <w:abstractNumId w:val="4"/>
  </w:num>
  <w:num w:numId="24">
    <w:abstractNumId w:val="23"/>
  </w:num>
  <w:num w:numId="25">
    <w:abstractNumId w:val="9"/>
  </w:num>
  <w:num w:numId="26">
    <w:abstractNumId w:val="6"/>
  </w:num>
  <w:num w:numId="27">
    <w:abstractNumId w:val="21"/>
  </w:num>
  <w:num w:numId="28">
    <w:abstractNumId w:val="16"/>
  </w:num>
  <w:num w:numId="29">
    <w:abstractNumId w:val="33"/>
  </w:num>
  <w:num w:numId="30">
    <w:abstractNumId w:val="39"/>
  </w:num>
  <w:num w:numId="31">
    <w:abstractNumId w:val="28"/>
  </w:num>
  <w:num w:numId="32">
    <w:abstractNumId w:val="7"/>
  </w:num>
  <w:num w:numId="33">
    <w:abstractNumId w:val="27"/>
  </w:num>
  <w:num w:numId="34">
    <w:abstractNumId w:val="29"/>
  </w:num>
  <w:num w:numId="35">
    <w:abstractNumId w:val="22"/>
  </w:num>
  <w:num w:numId="36">
    <w:abstractNumId w:val="41"/>
  </w:num>
  <w:num w:numId="37">
    <w:abstractNumId w:val="2"/>
  </w:num>
  <w:num w:numId="38">
    <w:abstractNumId w:val="15"/>
  </w:num>
  <w:num w:numId="39">
    <w:abstractNumId w:val="12"/>
  </w:num>
  <w:num w:numId="40">
    <w:abstractNumId w:val="3"/>
  </w:num>
  <w:num w:numId="41">
    <w:abstractNumId w:val="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5F"/>
    <w:rsid w:val="0000591A"/>
    <w:rsid w:val="0002342B"/>
    <w:rsid w:val="000275DC"/>
    <w:rsid w:val="00044B7D"/>
    <w:rsid w:val="000874BE"/>
    <w:rsid w:val="00087AEB"/>
    <w:rsid w:val="000C4CCC"/>
    <w:rsid w:val="000C78C4"/>
    <w:rsid w:val="000E3AA6"/>
    <w:rsid w:val="000F1FA9"/>
    <w:rsid w:val="001049A6"/>
    <w:rsid w:val="00110DD2"/>
    <w:rsid w:val="00111901"/>
    <w:rsid w:val="001269D9"/>
    <w:rsid w:val="00145451"/>
    <w:rsid w:val="00147B15"/>
    <w:rsid w:val="00162545"/>
    <w:rsid w:val="001643A9"/>
    <w:rsid w:val="00164DFD"/>
    <w:rsid w:val="00186F20"/>
    <w:rsid w:val="001918B7"/>
    <w:rsid w:val="001A5F94"/>
    <w:rsid w:val="001A6D54"/>
    <w:rsid w:val="001B14D6"/>
    <w:rsid w:val="001C28A9"/>
    <w:rsid w:val="001D5382"/>
    <w:rsid w:val="002108D4"/>
    <w:rsid w:val="00214890"/>
    <w:rsid w:val="00216CD5"/>
    <w:rsid w:val="00244B29"/>
    <w:rsid w:val="00256460"/>
    <w:rsid w:val="00270619"/>
    <w:rsid w:val="00291533"/>
    <w:rsid w:val="002D4A75"/>
    <w:rsid w:val="002D4C30"/>
    <w:rsid w:val="002F001F"/>
    <w:rsid w:val="002F0F63"/>
    <w:rsid w:val="002F6CD4"/>
    <w:rsid w:val="00312E14"/>
    <w:rsid w:val="00324622"/>
    <w:rsid w:val="00333512"/>
    <w:rsid w:val="0035509C"/>
    <w:rsid w:val="003563AA"/>
    <w:rsid w:val="00357F8A"/>
    <w:rsid w:val="003602BF"/>
    <w:rsid w:val="00361A57"/>
    <w:rsid w:val="0037540A"/>
    <w:rsid w:val="0038212D"/>
    <w:rsid w:val="00387CA3"/>
    <w:rsid w:val="003C4347"/>
    <w:rsid w:val="004171E0"/>
    <w:rsid w:val="0044248E"/>
    <w:rsid w:val="00475628"/>
    <w:rsid w:val="004B4318"/>
    <w:rsid w:val="004B5364"/>
    <w:rsid w:val="004D6113"/>
    <w:rsid w:val="00512DC6"/>
    <w:rsid w:val="00521B3B"/>
    <w:rsid w:val="00527030"/>
    <w:rsid w:val="00543DF1"/>
    <w:rsid w:val="005743B5"/>
    <w:rsid w:val="00587D14"/>
    <w:rsid w:val="005A28EB"/>
    <w:rsid w:val="005B7BEA"/>
    <w:rsid w:val="005C2B18"/>
    <w:rsid w:val="005F2034"/>
    <w:rsid w:val="00652F73"/>
    <w:rsid w:val="00654E07"/>
    <w:rsid w:val="00664280"/>
    <w:rsid w:val="00682A32"/>
    <w:rsid w:val="006876BA"/>
    <w:rsid w:val="00687EBE"/>
    <w:rsid w:val="006C0EC7"/>
    <w:rsid w:val="006D48C2"/>
    <w:rsid w:val="006E5254"/>
    <w:rsid w:val="006F29C5"/>
    <w:rsid w:val="00716099"/>
    <w:rsid w:val="00743E01"/>
    <w:rsid w:val="00744EDA"/>
    <w:rsid w:val="00752928"/>
    <w:rsid w:val="00783A42"/>
    <w:rsid w:val="0079009E"/>
    <w:rsid w:val="007A7995"/>
    <w:rsid w:val="007E55D5"/>
    <w:rsid w:val="007F61FD"/>
    <w:rsid w:val="00803724"/>
    <w:rsid w:val="0081515F"/>
    <w:rsid w:val="0085037C"/>
    <w:rsid w:val="00850CAB"/>
    <w:rsid w:val="0086256D"/>
    <w:rsid w:val="008713CC"/>
    <w:rsid w:val="00890C00"/>
    <w:rsid w:val="00893D53"/>
    <w:rsid w:val="00895FE2"/>
    <w:rsid w:val="008C2977"/>
    <w:rsid w:val="008C2E0C"/>
    <w:rsid w:val="008D4DE7"/>
    <w:rsid w:val="008D65CA"/>
    <w:rsid w:val="008E1261"/>
    <w:rsid w:val="00913A88"/>
    <w:rsid w:val="0093770E"/>
    <w:rsid w:val="00941FD1"/>
    <w:rsid w:val="00950542"/>
    <w:rsid w:val="0096397C"/>
    <w:rsid w:val="00996AE6"/>
    <w:rsid w:val="009A2644"/>
    <w:rsid w:val="009A6A59"/>
    <w:rsid w:val="009B027A"/>
    <w:rsid w:val="009B391A"/>
    <w:rsid w:val="009D70E7"/>
    <w:rsid w:val="009E14D6"/>
    <w:rsid w:val="009F56FE"/>
    <w:rsid w:val="009F6DCF"/>
    <w:rsid w:val="00A26865"/>
    <w:rsid w:val="00A72273"/>
    <w:rsid w:val="00A73F1C"/>
    <w:rsid w:val="00A83ED7"/>
    <w:rsid w:val="00A842D7"/>
    <w:rsid w:val="00A93A25"/>
    <w:rsid w:val="00AA2294"/>
    <w:rsid w:val="00AA2E3C"/>
    <w:rsid w:val="00AC2E2E"/>
    <w:rsid w:val="00AD75E6"/>
    <w:rsid w:val="00AF329B"/>
    <w:rsid w:val="00B05A3A"/>
    <w:rsid w:val="00B16B1B"/>
    <w:rsid w:val="00B21F9F"/>
    <w:rsid w:val="00B479F5"/>
    <w:rsid w:val="00B55F1C"/>
    <w:rsid w:val="00B73318"/>
    <w:rsid w:val="00B9770B"/>
    <w:rsid w:val="00BC203D"/>
    <w:rsid w:val="00BD628B"/>
    <w:rsid w:val="00BE5E33"/>
    <w:rsid w:val="00C219E1"/>
    <w:rsid w:val="00CA7AC2"/>
    <w:rsid w:val="00CD292B"/>
    <w:rsid w:val="00D1185C"/>
    <w:rsid w:val="00D31CFC"/>
    <w:rsid w:val="00D40906"/>
    <w:rsid w:val="00D422DA"/>
    <w:rsid w:val="00D77EF5"/>
    <w:rsid w:val="00DB6859"/>
    <w:rsid w:val="00DC0D52"/>
    <w:rsid w:val="00DD14B4"/>
    <w:rsid w:val="00DE0D58"/>
    <w:rsid w:val="00DE34BC"/>
    <w:rsid w:val="00DE39B4"/>
    <w:rsid w:val="00DE444F"/>
    <w:rsid w:val="00DF04F6"/>
    <w:rsid w:val="00DF27BC"/>
    <w:rsid w:val="00DF7252"/>
    <w:rsid w:val="00E017E1"/>
    <w:rsid w:val="00E42742"/>
    <w:rsid w:val="00E45610"/>
    <w:rsid w:val="00E45A74"/>
    <w:rsid w:val="00E52608"/>
    <w:rsid w:val="00E85E15"/>
    <w:rsid w:val="00E94046"/>
    <w:rsid w:val="00EB1716"/>
    <w:rsid w:val="00ED6790"/>
    <w:rsid w:val="00F4661B"/>
    <w:rsid w:val="00F472B1"/>
    <w:rsid w:val="00F532EA"/>
    <w:rsid w:val="00F634C6"/>
    <w:rsid w:val="00F662D2"/>
    <w:rsid w:val="00FA7223"/>
    <w:rsid w:val="00FD5FEB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6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15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81515F"/>
    <w:pPr>
      <w:spacing w:after="12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1515F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1515F"/>
    <w:pPr>
      <w:spacing w:after="30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1515F"/>
    <w:rPr>
      <w:color w:val="auto"/>
    </w:rPr>
  </w:style>
  <w:style w:type="paragraph" w:customStyle="1" w:styleId="CM6">
    <w:name w:val="CM6"/>
    <w:basedOn w:val="Default"/>
    <w:next w:val="Default"/>
    <w:uiPriority w:val="99"/>
    <w:rsid w:val="0081515F"/>
    <w:rPr>
      <w:color w:val="auto"/>
    </w:rPr>
  </w:style>
  <w:style w:type="paragraph" w:customStyle="1" w:styleId="CM7">
    <w:name w:val="CM7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15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15F"/>
    <w:rPr>
      <w:rFonts w:ascii="Calibri" w:eastAsia="Times New Roman" w:hAnsi="Calibri" w:cs="Times New Roman"/>
      <w:lang w:eastAsia="it-IT"/>
    </w:rPr>
  </w:style>
  <w:style w:type="paragraph" w:customStyle="1" w:styleId="Rientrocorpodeltesto21">
    <w:name w:val="Rientro corpo del testo 21"/>
    <w:basedOn w:val="Normale"/>
    <w:rsid w:val="0081515F"/>
    <w:pPr>
      <w:spacing w:before="240" w:after="0" w:line="240" w:lineRule="auto"/>
      <w:ind w:left="1418" w:hanging="709"/>
      <w:jc w:val="both"/>
    </w:pPr>
    <w:rPr>
      <w:rFonts w:ascii="Times New Roman" w:hAnsi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815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515F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uiPriority w:val="99"/>
    <w:semiHidden/>
    <w:rsid w:val="0081515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151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15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15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Collegamentoipertestuale">
    <w:name w:val="Hyperlink"/>
    <w:unhideWhenUsed/>
    <w:rsid w:val="0081515F"/>
    <w:rPr>
      <w:color w:val="0000FF"/>
      <w:u w:val="single"/>
    </w:rPr>
  </w:style>
  <w:style w:type="table" w:styleId="Grigliatabella">
    <w:name w:val="Table Grid"/>
    <w:basedOn w:val="Tabellanormale"/>
    <w:rsid w:val="008151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51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515F"/>
    <w:rPr>
      <w:vertAlign w:val="superscript"/>
    </w:rPr>
  </w:style>
  <w:style w:type="character" w:styleId="Enfasigrassetto">
    <w:name w:val="Strong"/>
    <w:uiPriority w:val="22"/>
    <w:qFormat/>
    <w:rsid w:val="0081515F"/>
    <w:rPr>
      <w:b/>
      <w:bCs/>
    </w:rPr>
  </w:style>
  <w:style w:type="paragraph" w:customStyle="1" w:styleId="elencoL1">
    <w:name w:val="elenco L1"/>
    <w:basedOn w:val="Normale"/>
    <w:rsid w:val="0081515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evisione">
    <w:name w:val="Revision"/>
    <w:hidden/>
    <w:uiPriority w:val="99"/>
    <w:semiHidden/>
    <w:rsid w:val="0081515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515F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81515F"/>
    <w:pPr>
      <w:spacing w:after="120" w:line="360" w:lineRule="auto"/>
      <w:ind w:left="357" w:hanging="357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81515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81515F"/>
    <w:pPr>
      <w:autoSpaceDE w:val="0"/>
      <w:autoSpaceDN w:val="0"/>
      <w:spacing w:after="0" w:line="360" w:lineRule="auto"/>
      <w:ind w:left="503" w:hanging="139"/>
      <w:jc w:val="both"/>
    </w:pPr>
    <w:rPr>
      <w:rFonts w:ascii="Times New Roman" w:hAnsi="Times New Roman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rsid w:val="0081515F"/>
    <w:rPr>
      <w:rFonts w:ascii="Times New Roman" w:eastAsia="Times New Roman" w:hAnsi="Times New Roman" w:cs="Times New Roman"/>
      <w:lang w:val="en-US"/>
    </w:rPr>
  </w:style>
  <w:style w:type="character" w:customStyle="1" w:styleId="fontstyle21">
    <w:name w:val="fontstyle21"/>
    <w:basedOn w:val="Carpredefinitoparagrafo"/>
    <w:rsid w:val="0081515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05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15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81515F"/>
    <w:pPr>
      <w:spacing w:after="12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1515F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1515F"/>
    <w:pPr>
      <w:spacing w:after="30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1515F"/>
    <w:rPr>
      <w:color w:val="auto"/>
    </w:rPr>
  </w:style>
  <w:style w:type="paragraph" w:customStyle="1" w:styleId="CM6">
    <w:name w:val="CM6"/>
    <w:basedOn w:val="Default"/>
    <w:next w:val="Default"/>
    <w:uiPriority w:val="99"/>
    <w:rsid w:val="0081515F"/>
    <w:rPr>
      <w:color w:val="auto"/>
    </w:rPr>
  </w:style>
  <w:style w:type="paragraph" w:customStyle="1" w:styleId="CM7">
    <w:name w:val="CM7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15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15F"/>
    <w:rPr>
      <w:rFonts w:ascii="Calibri" w:eastAsia="Times New Roman" w:hAnsi="Calibri" w:cs="Times New Roman"/>
      <w:lang w:eastAsia="it-IT"/>
    </w:rPr>
  </w:style>
  <w:style w:type="paragraph" w:customStyle="1" w:styleId="Rientrocorpodeltesto21">
    <w:name w:val="Rientro corpo del testo 21"/>
    <w:basedOn w:val="Normale"/>
    <w:rsid w:val="0081515F"/>
    <w:pPr>
      <w:spacing w:before="240" w:after="0" w:line="240" w:lineRule="auto"/>
      <w:ind w:left="1418" w:hanging="709"/>
      <w:jc w:val="both"/>
    </w:pPr>
    <w:rPr>
      <w:rFonts w:ascii="Times New Roman" w:hAnsi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815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515F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uiPriority w:val="99"/>
    <w:semiHidden/>
    <w:rsid w:val="0081515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151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15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15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Collegamentoipertestuale">
    <w:name w:val="Hyperlink"/>
    <w:unhideWhenUsed/>
    <w:rsid w:val="0081515F"/>
    <w:rPr>
      <w:color w:val="0000FF"/>
      <w:u w:val="single"/>
    </w:rPr>
  </w:style>
  <w:style w:type="table" w:styleId="Grigliatabella">
    <w:name w:val="Table Grid"/>
    <w:basedOn w:val="Tabellanormale"/>
    <w:rsid w:val="008151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51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515F"/>
    <w:rPr>
      <w:vertAlign w:val="superscript"/>
    </w:rPr>
  </w:style>
  <w:style w:type="character" w:styleId="Enfasigrassetto">
    <w:name w:val="Strong"/>
    <w:uiPriority w:val="22"/>
    <w:qFormat/>
    <w:rsid w:val="0081515F"/>
    <w:rPr>
      <w:b/>
      <w:bCs/>
    </w:rPr>
  </w:style>
  <w:style w:type="paragraph" w:customStyle="1" w:styleId="elencoL1">
    <w:name w:val="elenco L1"/>
    <w:basedOn w:val="Normale"/>
    <w:rsid w:val="0081515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evisione">
    <w:name w:val="Revision"/>
    <w:hidden/>
    <w:uiPriority w:val="99"/>
    <w:semiHidden/>
    <w:rsid w:val="0081515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515F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81515F"/>
    <w:pPr>
      <w:spacing w:after="120" w:line="360" w:lineRule="auto"/>
      <w:ind w:left="357" w:hanging="357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81515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81515F"/>
    <w:pPr>
      <w:autoSpaceDE w:val="0"/>
      <w:autoSpaceDN w:val="0"/>
      <w:spacing w:after="0" w:line="360" w:lineRule="auto"/>
      <w:ind w:left="503" w:hanging="139"/>
      <w:jc w:val="both"/>
    </w:pPr>
    <w:rPr>
      <w:rFonts w:ascii="Times New Roman" w:hAnsi="Times New Roman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rsid w:val="0081515F"/>
    <w:rPr>
      <w:rFonts w:ascii="Times New Roman" w:eastAsia="Times New Roman" w:hAnsi="Times New Roman" w:cs="Times New Roman"/>
      <w:lang w:val="en-US"/>
    </w:rPr>
  </w:style>
  <w:style w:type="character" w:customStyle="1" w:styleId="fontstyle21">
    <w:name w:val="fontstyle21"/>
    <w:basedOn w:val="Carpredefinitoparagrafo"/>
    <w:rsid w:val="0081515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53B3F-7108-4D4B-9231-BF367766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Aliberti Giulia</dc:creator>
  <cp:lastModifiedBy>Russo Paola</cp:lastModifiedBy>
  <cp:revision>2</cp:revision>
  <cp:lastPrinted>2019-03-22T11:54:00Z</cp:lastPrinted>
  <dcterms:created xsi:type="dcterms:W3CDTF">2020-04-24T06:51:00Z</dcterms:created>
  <dcterms:modified xsi:type="dcterms:W3CDTF">2020-04-24T06:51:00Z</dcterms:modified>
</cp:coreProperties>
</file>