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35"/>
      </w:tblGrid>
      <w:tr w:rsidR="004B7E44" w:rsidTr="002E586B">
        <w:trPr>
          <w:trHeight w:val="2786"/>
        </w:trPr>
        <w:tc>
          <w:tcPr>
            <w:tcW w:w="9335" w:type="dxa"/>
            <w:tcBorders>
              <w:top w:val="nil"/>
              <w:left w:val="nil"/>
              <w:bottom w:val="nil"/>
              <w:right w:val="nil"/>
            </w:tcBorders>
          </w:tcPr>
          <w:p w:rsidR="004B7E44" w:rsidRDefault="004C7CEE" w:rsidP="0021751C">
            <w:r>
              <w:rPr>
                <w:noProof/>
                <w:lang w:eastAsia="it-IT"/>
              </w:rPr>
              <mc:AlternateContent>
                <mc:Choice Requires="wps">
                  <w:drawing>
                    <wp:inline distT="0" distB="0" distL="0" distR="0">
                      <wp:extent cx="5569527" cy="2479964"/>
                      <wp:effectExtent l="0" t="0" r="0" b="0"/>
                      <wp:docPr id="12"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2479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96F94" w:rsidRPr="003574AC" w:rsidRDefault="003574AC" w:rsidP="00E96F94">
                                  <w:pPr>
                                    <w:pStyle w:val="Titolo"/>
                                    <w:jc w:val="center"/>
                                    <w:rPr>
                                      <w:i/>
                                      <w:sz w:val="72"/>
                                      <w:szCs w:val="72"/>
                                      <w:lang w:bidi="it-IT"/>
                                    </w:rPr>
                                  </w:pPr>
                                  <w:r w:rsidRPr="003574AC">
                                    <w:rPr>
                                      <w:i/>
                                      <w:sz w:val="72"/>
                                      <w:szCs w:val="72"/>
                                      <w:lang w:bidi="it-IT"/>
                                    </w:rPr>
                                    <w:t>PIANO NAZIONALE DI RIPRESA E RESILIENZA</w:t>
                                  </w:r>
                                </w:p>
                                <w:p w:rsidR="003574AC" w:rsidRPr="00097FF3" w:rsidRDefault="003574AC" w:rsidP="00E96F94">
                                  <w:pPr>
                                    <w:pStyle w:val="Titolo"/>
                                    <w:jc w:val="center"/>
                                    <w:rPr>
                                      <w:sz w:val="72"/>
                                      <w:szCs w:val="72"/>
                                      <w:lang w:bidi="it-IT"/>
                                    </w:rPr>
                                  </w:pPr>
                                </w:p>
                                <w:p w:rsidR="004B7E44" w:rsidRPr="003574AC" w:rsidRDefault="00A26DC5" w:rsidP="00E96F94">
                                  <w:pPr>
                                    <w:pStyle w:val="Titolo"/>
                                    <w:jc w:val="center"/>
                                    <w:rPr>
                                      <w:sz w:val="72"/>
                                      <w:szCs w:val="72"/>
                                      <w:lang w:val="en-US"/>
                                    </w:rPr>
                                  </w:pPr>
                                  <w:r w:rsidRPr="003574AC">
                                    <w:rPr>
                                      <w:sz w:val="72"/>
                                      <w:szCs w:val="72"/>
                                      <w:lang w:val="en-US" w:bidi="it-IT"/>
                                    </w:rPr>
                                    <w:t>LINEE GUIDA</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sella di testo 8" o:spid="_x0000_s1026" type="#_x0000_t202" style="width:438.55pt;height:1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" filled="f" stroked="f" strokeweight=".5pt">
                      <v:textbox>
                        <w:txbxContent>
                          <w:p w:rsidR="00E96F94" w:rsidRPr="003574AC" w:rsidRDefault="003574AC" w:rsidP="00E96F94">
                            <w:pPr>
                              <w:pStyle w:val="Titolo"/>
                              <w:jc w:val="center"/>
                              <w:rPr>
                                <w:i/>
                                <w:sz w:val="72"/>
                                <w:szCs w:val="72"/>
                                <w:lang w:bidi="it-IT"/>
                              </w:rPr>
                            </w:pPr>
                            <w:r w:rsidRPr="003574AC">
                              <w:rPr>
                                <w:i/>
                                <w:sz w:val="72"/>
                                <w:szCs w:val="72"/>
                                <w:lang w:bidi="it-IT"/>
                              </w:rPr>
                              <w:t>PIANO NAZIONALE DI RIPRESA E RESILIENZA</w:t>
                            </w:r>
                          </w:p>
                          <w:p w:rsidR="003574AC" w:rsidRPr="00097FF3" w:rsidRDefault="003574AC" w:rsidP="00E96F94">
                            <w:pPr>
                              <w:pStyle w:val="Titolo"/>
                              <w:jc w:val="center"/>
                              <w:rPr>
                                <w:sz w:val="72"/>
                                <w:szCs w:val="72"/>
                                <w:lang w:bidi="it-IT"/>
                              </w:rPr>
                            </w:pPr>
                          </w:p>
                          <w:p w:rsidR="004B7E44" w:rsidRPr="003574AC" w:rsidRDefault="00A26DC5" w:rsidP="00E96F94">
                            <w:pPr>
                              <w:pStyle w:val="Titolo"/>
                              <w:jc w:val="center"/>
                              <w:rPr>
                                <w:sz w:val="72"/>
                                <w:szCs w:val="72"/>
                                <w:lang w:val="en-US"/>
                              </w:rPr>
                            </w:pPr>
                            <w:r w:rsidRPr="003574AC">
                              <w:rPr>
                                <w:sz w:val="72"/>
                                <w:szCs w:val="72"/>
                                <w:lang w:val="en-US" w:bidi="it-IT"/>
                              </w:rPr>
                              <w:t>LINEE GUIDA</w:t>
                            </w:r>
                          </w:p>
                        </w:txbxContent>
                      </v:textbox>
                      <w10:anchorlock/>
                    </v:shape>
                  </w:pict>
                </mc:Fallback>
              </mc:AlternateContent>
            </w:r>
          </w:p>
          <w:p w:rsidR="004B7E44" w:rsidRDefault="002E586B" w:rsidP="0021751C">
            <w:r>
              <w:rPr>
                <w:noProof/>
                <w:lang w:bidi="it-IT"/>
              </w:rPr>
              <w:t xml:space="preserve">  </w:t>
            </w:r>
            <w:r w:rsidR="004C7CEE">
              <w:rPr>
                <w:noProof/>
                <w:lang w:eastAsia="it-IT"/>
              </w:rPr>
              <mc:AlternateContent>
                <mc:Choice Requires="wps">
                  <w:drawing>
                    <wp:inline distT="0" distB="0" distL="0" distR="0">
                      <wp:extent cx="785495" cy="635"/>
                      <wp:effectExtent l="38735" t="38735" r="42545" b="46355"/>
                      <wp:docPr id="11" name="Connettore diritto 5" descr="separatore di tes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635"/>
                              </a:xfrm>
                              <a:prstGeom prst="line">
                                <a:avLst/>
                              </a:prstGeom>
                              <a:noFill/>
                              <a:ln w="762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62268C" id="Connettore diritto 5" o:spid="_x0000_s1026" alt="separatore di testo" style="visibility:visible;mso-wrap-style:square;mso-left-percent:-10001;mso-top-percent:-10001;mso-position-horizontal:absolute;mso-position-horizontal-relative:char;mso-position-vertical:absolute;mso-position-vertical-relative:line;mso-left-percent:-10001;mso-top-percent:-10001" from="0,0" to="6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" strokecolor="white [3212]" strokeweight="6pt">
                      <w10:anchorlock/>
                    </v:line>
                  </w:pict>
                </mc:Fallback>
              </mc:AlternateContent>
            </w:r>
          </w:p>
          <w:p w:rsidR="004B7E44" w:rsidRDefault="004C7CEE" w:rsidP="0021751C">
            <w:r>
              <w:rPr>
                <w:noProof/>
                <w:lang w:eastAsia="it-IT"/>
              </w:rPr>
              <mc:AlternateContent>
                <mc:Choice Requires="wps">
                  <w:drawing>
                    <wp:inline distT="0" distB="0" distL="0" distR="0">
                      <wp:extent cx="5612765" cy="1323975"/>
                      <wp:effectExtent l="1270" t="1905" r="0" b="0"/>
                      <wp:docPr id="1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7E44" w:rsidRPr="004B7E44" w:rsidRDefault="007A6650" w:rsidP="003574AC">
                                  <w:pPr>
                                    <w:pStyle w:val="Sottotitolo"/>
                                    <w:jc w:val="center"/>
                                  </w:pPr>
                                  <w:r>
                                    <w:rPr>
                                      <w:lang w:bidi="it-IT"/>
                                    </w:rPr>
                                    <w:t xml:space="preserve">I progetti e </w:t>
                                  </w:r>
                                  <w:r w:rsidR="00D83E1E">
                                    <w:rPr>
                                      <w:lang w:bidi="it-IT"/>
                                    </w:rPr>
                                    <w:t>le idee</w:t>
                                  </w:r>
                                  <w:r>
                                    <w:rPr>
                                      <w:lang w:bidi="it-IT"/>
                                    </w:rPr>
                                    <w:t xml:space="preserve"> partono da qui</w:t>
                                  </w:r>
                                </w:p>
                              </w:txbxContent>
                            </wps:txbx>
                            <wps:bodyPr rot="0" vert="horz" wrap="square" lIns="91440" tIns="45720" rIns="91440" bIns="45720" anchor="t" anchorCtr="0" upright="1">
                              <a:noAutofit/>
                            </wps:bodyPr>
                          </wps:wsp>
                        </a:graphicData>
                      </a:graphic>
                    </wp:inline>
                  </w:drawing>
                </mc:Choice>
                <mc:Fallback>
                  <w:pict>
                    <v:shape id="Casella di testo 3" o:spid="_x0000_s1027" type="#_x0000_t202" style="width:441.9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" filled="f" stroked="f" strokeweight=".5pt">
                      <v:textbox>
                        <w:txbxContent>
                          <w:p w:rsidR="004B7E44" w:rsidRPr="004B7E44" w:rsidRDefault="007A6650" w:rsidP="003574AC">
                            <w:pPr>
                              <w:pStyle w:val="Sottotitolo"/>
                              <w:jc w:val="center"/>
                            </w:pPr>
                            <w:r>
                              <w:rPr>
                                <w:lang w:bidi="it-IT"/>
                              </w:rPr>
                              <w:t xml:space="preserve">I progetti e </w:t>
                            </w:r>
                            <w:r w:rsidR="00D83E1E">
                              <w:rPr>
                                <w:lang w:bidi="it-IT"/>
                              </w:rPr>
                              <w:t>le idee</w:t>
                            </w:r>
                            <w:r>
                              <w:rPr>
                                <w:lang w:bidi="it-IT"/>
                              </w:rPr>
                              <w:t xml:space="preserve"> partono da qui</w:t>
                            </w:r>
                          </w:p>
                        </w:txbxContent>
                      </v:textbox>
                      <w10:anchorlock/>
                    </v:shape>
                  </w:pict>
                </mc:Fallback>
              </mc:AlternateContent>
            </w:r>
          </w:p>
        </w:tc>
      </w:tr>
      <w:tr w:rsidR="004B7E44" w:rsidTr="002E586B">
        <w:trPr>
          <w:trHeight w:val="4190"/>
        </w:trPr>
        <w:tc>
          <w:tcPr>
            <w:tcW w:w="9335" w:type="dxa"/>
            <w:tcBorders>
              <w:top w:val="nil"/>
              <w:left w:val="nil"/>
              <w:bottom w:val="nil"/>
              <w:right w:val="nil"/>
            </w:tcBorders>
            <w:vAlign w:val="bottom"/>
          </w:tcPr>
          <w:p w:rsidR="004B7E44" w:rsidRDefault="004C7CEE" w:rsidP="0021751C">
            <w:r>
              <w:rPr>
                <w:noProof/>
                <w:lang w:eastAsia="it-IT"/>
              </w:rPr>
              <mc:AlternateContent>
                <mc:Choice Requires="wps">
                  <w:drawing>
                    <wp:inline distT="0" distB="0" distL="0" distR="0">
                      <wp:extent cx="5362575" cy="469265"/>
                      <wp:effectExtent l="1270" t="0" r="0" b="0"/>
                      <wp:docPr id="8"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7E44" w:rsidRPr="004B7E44" w:rsidRDefault="00D83E1E" w:rsidP="003574AC">
                                  <w:pPr>
                                    <w:pStyle w:val="Titolo1"/>
                                    <w:jc w:val="center"/>
                                  </w:pPr>
                                  <w:r>
                                    <w:rPr>
                                      <w:lang w:bidi="it-IT"/>
                                    </w:rPr>
                                    <w:t>Presidenza del Consiglio dei Ministri</w:t>
                                  </w:r>
                                </w:p>
                              </w:txbxContent>
                            </wps:txbx>
                            <wps:bodyPr rot="0" vert="horz" wrap="square" lIns="91440" tIns="45720" rIns="91440" bIns="45720" anchor="t" anchorCtr="0" upright="1">
                              <a:noAutofit/>
                            </wps:bodyPr>
                          </wps:wsp>
                        </a:graphicData>
                      </a:graphic>
                    </wp:inline>
                  </w:drawing>
                </mc:Choice>
                <mc:Fallback>
                  <w:pict>
                    <v:shape id="Casella di testo 6" o:spid="_x0000_s1028" type="#_x0000_t202" style="width:422.25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" filled="f" stroked="f" strokeweight=".5pt">
                      <v:textbox>
                        <w:txbxContent>
                          <w:p w:rsidR="004B7E44" w:rsidRPr="004B7E44" w:rsidRDefault="00D83E1E" w:rsidP="003574AC">
                            <w:pPr>
                              <w:pStyle w:val="Titolo1"/>
                              <w:jc w:val="center"/>
                            </w:pPr>
                            <w:r>
                              <w:rPr>
                                <w:lang w:bidi="it-IT"/>
                              </w:rPr>
                              <w:t>Presidenza del Consiglio dei Ministri</w:t>
                            </w:r>
                          </w:p>
                        </w:txbxContent>
                      </v:textbox>
                      <w10:anchorlock/>
                    </v:shape>
                  </w:pict>
                </mc:Fallback>
              </mc:AlternateContent>
            </w:r>
          </w:p>
          <w:p w:rsidR="004B7E44" w:rsidRDefault="004C7CEE" w:rsidP="00E52338">
            <w:pPr>
              <w:jc w:val="right"/>
            </w:pPr>
            <w:r>
              <w:rPr>
                <w:noProof/>
                <w:lang w:eastAsia="it-IT"/>
              </w:rPr>
              <mc:AlternateContent>
                <mc:Choice Requires="wps">
                  <w:drawing>
                    <wp:inline distT="0" distB="0" distL="0" distR="0">
                      <wp:extent cx="3143250" cy="828675"/>
                      <wp:effectExtent l="1270" t="4445" r="0" b="0"/>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7E44" w:rsidRPr="004B7E44" w:rsidRDefault="00D83E1E" w:rsidP="003574AC">
                                  <w:pPr>
                                    <w:jc w:val="center"/>
                                  </w:pPr>
                                  <w:r>
                                    <w:rPr>
                                      <w:lang w:bidi="it-IT"/>
                                    </w:rPr>
                                    <w:t>Dipartimento per le P</w:t>
                                  </w:r>
                                  <w:r w:rsidR="007577E2">
                                    <w:rPr>
                                      <w:lang w:bidi="it-IT"/>
                                    </w:rPr>
                                    <w:t>o</w:t>
                                  </w:r>
                                  <w:r>
                                    <w:rPr>
                                      <w:lang w:bidi="it-IT"/>
                                    </w:rPr>
                                    <w:t>l</w:t>
                                  </w:r>
                                  <w:r w:rsidR="007577E2">
                                    <w:rPr>
                                      <w:lang w:bidi="it-IT"/>
                                    </w:rPr>
                                    <w:t>i</w:t>
                                  </w:r>
                                  <w:r>
                                    <w:rPr>
                                      <w:lang w:bidi="it-IT"/>
                                    </w:rPr>
                                    <w:t>tiche</w:t>
                                  </w:r>
                                  <w:r w:rsidR="007577E2">
                                    <w:rPr>
                                      <w:lang w:bidi="it-IT"/>
                                    </w:rPr>
                                    <w:t xml:space="preserve"> </w:t>
                                  </w:r>
                                  <w:r>
                                    <w:rPr>
                                      <w:lang w:bidi="it-IT"/>
                                    </w:rPr>
                                    <w:t>Europee</w:t>
                                  </w:r>
                                </w:p>
                                <w:p w:rsidR="004B7E44" w:rsidRPr="004B7E44" w:rsidRDefault="007577E2" w:rsidP="003574AC">
                                  <w:pPr>
                                    <w:jc w:val="center"/>
                                  </w:pPr>
                                  <w:r>
                                    <w:rPr>
                                      <w:lang w:bidi="it-IT"/>
                                    </w:rPr>
                                    <w:t xml:space="preserve">Ufficio </w:t>
                                  </w:r>
                                  <w:r w:rsidR="000F1639">
                                    <w:rPr>
                                      <w:lang w:bidi="it-IT"/>
                                    </w:rPr>
                                    <w:t>Coordinamento delle politiche europee</w:t>
                                  </w:r>
                                </w:p>
                              </w:txbxContent>
                            </wps:txbx>
                            <wps:bodyPr rot="0" vert="horz" wrap="square" lIns="91440" tIns="45720" rIns="91440" bIns="45720" anchor="t" anchorCtr="0" upright="1">
                              <a:noAutofit/>
                            </wps:bodyPr>
                          </wps:wsp>
                        </a:graphicData>
                      </a:graphic>
                    </wp:inline>
                  </w:drawing>
                </mc:Choice>
                <mc:Fallback>
                  <w:pict>
                    <v:shape id="Casella di testo 7" o:spid="_x0000_s1029" type="#_x0000_t202" style="width:24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" filled="f" stroked="f" strokeweight=".5pt">
                      <v:textbox>
                        <w:txbxContent>
                          <w:p w:rsidR="004B7E44" w:rsidRPr="004B7E44" w:rsidRDefault="00D83E1E" w:rsidP="003574AC">
                            <w:pPr>
                              <w:jc w:val="center"/>
                            </w:pPr>
                            <w:r>
                              <w:rPr>
                                <w:lang w:bidi="it-IT"/>
                              </w:rPr>
                              <w:t>Dipartimento per le P</w:t>
                            </w:r>
                            <w:r w:rsidR="007577E2">
                              <w:rPr>
                                <w:lang w:bidi="it-IT"/>
                              </w:rPr>
                              <w:t>o</w:t>
                            </w:r>
                            <w:r>
                              <w:rPr>
                                <w:lang w:bidi="it-IT"/>
                              </w:rPr>
                              <w:t>l</w:t>
                            </w:r>
                            <w:r w:rsidR="007577E2">
                              <w:rPr>
                                <w:lang w:bidi="it-IT"/>
                              </w:rPr>
                              <w:t>i</w:t>
                            </w:r>
                            <w:r>
                              <w:rPr>
                                <w:lang w:bidi="it-IT"/>
                              </w:rPr>
                              <w:t>tiche</w:t>
                            </w:r>
                            <w:r w:rsidR="007577E2">
                              <w:rPr>
                                <w:lang w:bidi="it-IT"/>
                              </w:rPr>
                              <w:t xml:space="preserve"> </w:t>
                            </w:r>
                            <w:r>
                              <w:rPr>
                                <w:lang w:bidi="it-IT"/>
                              </w:rPr>
                              <w:t>Europee</w:t>
                            </w:r>
                          </w:p>
                          <w:p w:rsidR="004B7E44" w:rsidRPr="004B7E44" w:rsidRDefault="007577E2" w:rsidP="003574AC">
                            <w:pPr>
                              <w:jc w:val="center"/>
                            </w:pPr>
                            <w:r>
                              <w:rPr>
                                <w:lang w:bidi="it-IT"/>
                              </w:rPr>
                              <w:t xml:space="preserve">Ufficio </w:t>
                            </w:r>
                            <w:r w:rsidR="000F1639">
                              <w:rPr>
                                <w:lang w:bidi="it-IT"/>
                              </w:rPr>
                              <w:t>Coordinamento delle politiche europee</w:t>
                            </w:r>
                          </w:p>
                        </w:txbxContent>
                      </v:textbox>
                      <w10:anchorlock/>
                    </v:shape>
                  </w:pict>
                </mc:Fallback>
              </mc:AlternateContent>
            </w:r>
            <w:r>
              <w:rPr>
                <w:noProof/>
                <w:lang w:eastAsia="it-IT"/>
              </w:rPr>
              <mc:AlternateContent>
                <mc:Choice Requires="wps">
                  <w:drawing>
                    <wp:inline distT="0" distB="0" distL="0" distR="0">
                      <wp:extent cx="2505075" cy="721995"/>
                      <wp:effectExtent l="3175" t="0" r="0" b="0"/>
                      <wp:docPr id="6"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7E44" w:rsidRPr="0088654E" w:rsidRDefault="004B7E44" w:rsidP="0088654E"/>
                              </w:txbxContent>
                            </wps:txbx>
                            <wps:bodyPr rot="0" vert="horz" wrap="square" lIns="91440" tIns="45720" rIns="91440" bIns="45720" anchor="t" anchorCtr="0" upright="1">
                              <a:noAutofit/>
                            </wps:bodyPr>
                          </wps:wsp>
                        </a:graphicData>
                      </a:graphic>
                    </wp:inline>
                  </w:drawing>
                </mc:Choice>
                <mc:Fallback>
                  <w:pict>
                    <v:shape id="Casella di testo 10" o:spid="_x0000_s1030" type="#_x0000_t202" style="width:197.25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" filled="f" stroked="f" strokeweight=".5pt">
                      <v:textbox>
                        <w:txbxContent>
                          <w:p w:rsidR="004B7E44" w:rsidRPr="0088654E" w:rsidRDefault="004B7E44" w:rsidP="0088654E"/>
                        </w:txbxContent>
                      </v:textbox>
                      <w10:anchorlock/>
                    </v:shape>
                  </w:pict>
                </mc:Fallback>
              </mc:AlternateContent>
            </w:r>
            <w:r w:rsidR="002E586B" w:rsidRPr="002E586B">
              <w:rPr>
                <w:noProof/>
                <w:lang w:eastAsia="it-IT"/>
              </w:rPr>
              <w:drawing>
                <wp:inline distT="0" distB="0" distL="0" distR="0">
                  <wp:extent cx="737841" cy="487680"/>
                  <wp:effectExtent l="0" t="0" r="5715" b="7620"/>
                  <wp:docPr id="4" name="Immagine 1" descr="Descrizione: pcm_HR.jpg"/>
                  <wp:cNvGraphicFramePr/>
                  <a:graphic xmlns:a="http://schemas.openxmlformats.org/drawingml/2006/main">
                    <a:graphicData uri="http://schemas.openxmlformats.org/drawingml/2006/picture">
                      <pic:pic xmlns:pic="http://schemas.openxmlformats.org/drawingml/2006/picture">
                        <pic:nvPicPr>
                          <pic:cNvPr id="0" name="Immagine 1" descr="Descrizione: pcm_HR.jpg"/>
                          <pic:cNvPicPr>
                            <a:picLocks noChangeAspect="1" noChangeArrowheads="1"/>
                          </pic:cNvPicPr>
                        </pic:nvPicPr>
                        <pic:blipFill>
                          <a:blip r:embed="rId8" cstate="print"/>
                          <a:srcRect/>
                          <a:stretch>
                            <a:fillRect/>
                          </a:stretch>
                        </pic:blipFill>
                        <pic:spPr bwMode="auto">
                          <a:xfrm flipH="1">
                            <a:off x="0" y="0"/>
                            <a:ext cx="768922" cy="508223"/>
                          </a:xfrm>
                          <a:prstGeom prst="rect">
                            <a:avLst/>
                          </a:prstGeom>
                          <a:noFill/>
                          <a:ln w="9525">
                            <a:noFill/>
                            <a:miter lim="800000"/>
                            <a:headEnd/>
                            <a:tailEnd/>
                          </a:ln>
                        </pic:spPr>
                      </pic:pic>
                    </a:graphicData>
                  </a:graphic>
                </wp:inline>
              </w:drawing>
            </w:r>
          </w:p>
        </w:tc>
      </w:tr>
    </w:tbl>
    <w:p w:rsidR="00FB2093" w:rsidRPr="00F36FB6" w:rsidRDefault="004C7CEE" w:rsidP="0021751C">
      <w:r>
        <w:rPr>
          <w:noProof/>
          <w:lang w:eastAsia="it-IT"/>
        </w:rPr>
        <mc:AlternateContent>
          <mc:Choice Requires="wps">
            <w:drawing>
              <wp:anchor distT="0" distB="0" distL="114300" distR="114300" simplePos="0" relativeHeight="251658240" behindDoc="1" locked="0" layoutInCell="1" allowOverlap="1">
                <wp:simplePos x="0" y="0"/>
                <wp:positionH relativeFrom="page">
                  <wp:align>left</wp:align>
                </wp:positionH>
                <wp:positionV relativeFrom="margin">
                  <wp:align>bottom</wp:align>
                </wp:positionV>
                <wp:extent cx="6981825" cy="9515475"/>
                <wp:effectExtent l="114300" t="76200" r="123825" b="180975"/>
                <wp:wrapNone/>
                <wp:docPr id="5" name="Rettangolo 2" descr="rettangolo colorat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9515475"/>
                        </a:xfrm>
                        <a:prstGeom prst="rect">
                          <a:avLst/>
                        </a:prstGeom>
                        <a:solidFill>
                          <a:srgbClr val="002060"/>
                        </a:solidFill>
                        <a:ln w="57150">
                          <a:solidFill>
                            <a:schemeClr val="tx1"/>
                          </a:solidFill>
                        </a:ln>
                        <a:effectLst>
                          <a:outerShdw blurRad="50800" dist="50800" dir="5400000" algn="ctr" rotWithShape="0">
                            <a:schemeClr val="tx2">
                              <a:lumMod val="20000"/>
                              <a:lumOff val="80000"/>
                            </a:schemeClr>
                          </a:outerShdw>
                        </a:effectLst>
                        <a:scene3d>
                          <a:camera prst="orthographicFront"/>
                          <a:lightRig rig="threePt" dir="t"/>
                        </a:scene3d>
                        <a:sp3d>
                          <a:bevelB/>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5E26F" id="Rettangolo 2" o:spid="_x0000_s1026" alt="rettangolo colorato" style="position:absolute;margin-left:0;margin-top:0;width:549.75pt;height:749.2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" fillcolor="#002060" strokecolor="#161718 [3213]" strokeweight="4.5pt">
                <v:shadow on="t" color="#cac9e9 [671]" offset="0,4pt"/>
                <v:path arrowok="t"/>
                <w10:wrap anchorx="page" anchory="margin"/>
              </v:rect>
            </w:pict>
          </mc:Fallback>
        </mc:AlternateContent>
      </w:r>
      <w:r>
        <w:rPr>
          <w:noProof/>
          <w:lang w:eastAsia="it-IT"/>
        </w:rPr>
        <mc:AlternateContent>
          <mc:Choice Requires="wpg">
            <w:drawing>
              <wp:anchor distT="0" distB="0" distL="114300" distR="114300" simplePos="0" relativeHeight="251661312" behindDoc="1" locked="0" layoutInCell="1" allowOverlap="1">
                <wp:simplePos x="0" y="0"/>
                <wp:positionH relativeFrom="page">
                  <wp:posOffset>298450</wp:posOffset>
                </wp:positionH>
                <wp:positionV relativeFrom="paragraph">
                  <wp:posOffset>672465</wp:posOffset>
                </wp:positionV>
                <wp:extent cx="8515350" cy="11190605"/>
                <wp:effectExtent l="19050" t="19050" r="0" b="0"/>
                <wp:wrapNone/>
                <wp:docPr id="9"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15350" cy="11190605"/>
                          <a:chOff x="0" y="0"/>
                          <a:chExt cx="7740015" cy="5402580"/>
                        </a:xfrm>
                      </wpg:grpSpPr>
                      <pic:pic xmlns:pic="http://schemas.openxmlformats.org/drawingml/2006/picture">
                        <pic:nvPicPr>
                          <pic:cNvPr id="2" name="Immagine 1"/>
                          <pic:cNvPicPr preferRelativeResize="0">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36555" cy="3959652"/>
                          </a:xfrm>
                          <a:prstGeom prst="rect">
                            <a:avLst/>
                          </a:prstGeom>
                          <a:ln>
                            <a:solidFill>
                              <a:schemeClr val="tx2">
                                <a:lumMod val="60000"/>
                                <a:lumOff val="40000"/>
                              </a:schemeClr>
                            </a:solidFill>
                          </a:ln>
                        </pic:spPr>
                      </pic:pic>
                      <wps:wsp>
                        <wps:cNvPr id="3" name="Casella di testo 4"/>
                        <wps:cNvSpPr txBox="1"/>
                        <wps:spPr>
                          <a:xfrm>
                            <a:off x="0" y="5162550"/>
                            <a:ext cx="7740015" cy="240030"/>
                          </a:xfrm>
                          <a:prstGeom prst="rect">
                            <a:avLst/>
                          </a:prstGeom>
                          <a:solidFill>
                            <a:prstClr val="white"/>
                          </a:solidFill>
                          <a:ln>
                            <a:solidFill>
                              <a:schemeClr val="tx2">
                                <a:lumMod val="60000"/>
                                <a:lumOff val="40000"/>
                              </a:schemeClr>
                            </a:solidFill>
                          </a:ln>
                        </wps:spPr>
                        <wps:txbx>
                          <w:txbxContent>
                            <w:p w:rsidR="00D83E1E" w:rsidRPr="00D83E1E" w:rsidRDefault="00F5173E" w:rsidP="00D83E1E">
                              <w:pPr>
                                <w:rPr>
                                  <w:sz w:val="18"/>
                                  <w:szCs w:val="18"/>
                                </w:rPr>
                              </w:pPr>
                              <w:hyperlink r:id="rId10" w:history="1">
                                <w:r w:rsidR="00D83E1E" w:rsidRPr="00D83E1E">
                                  <w:rPr>
                                    <w:rStyle w:val="Collegamentoipertestuale"/>
                                    <w:sz w:val="18"/>
                                    <w:szCs w:val="18"/>
                                  </w:rPr>
                                  <w:t>Questa foto</w:t>
                                </w:r>
                              </w:hyperlink>
                              <w:r w:rsidR="00D83E1E" w:rsidRPr="00D83E1E">
                                <w:rPr>
                                  <w:sz w:val="18"/>
                                  <w:szCs w:val="18"/>
                                </w:rPr>
                                <w:t xml:space="preserve"> di Autore sconosciuto è concesso in licenza da </w:t>
                              </w:r>
                              <w:hyperlink r:id="rId11" w:history="1">
                                <w:r w:rsidR="00D83E1E" w:rsidRPr="00D83E1E">
                                  <w:rPr>
                                    <w:rStyle w:val="Collegamentoipertestual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9" o:spid="_x0000_s1031" style="position:absolute;margin-left:23.5pt;margin-top:52.95pt;width:670.5pt;height:881.15pt;z-index:-251655168;mso-position-horizontal-relative:page;mso-position-vertical-relative:text;mso-width-relative:margin;mso-height-relative:margin" coordsize="77400,540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32" type="#_x0000_t75" style="position:absolute;width:59365;height:395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" stroked="t" strokecolor="#605dbf [1951]">
                  <v:imagedata r:id="rId12" o:title=""/>
                  <v:path arrowok="t"/>
                </v:shape>
                <v:shape id="Casella di testo 4" o:spid="_x0000_s1033" type="#_x0000_t202" style="position:absolute;top:51625;width:7740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" strokecolor="#605dbf [1951]">
                  <v:textbox>
                    <w:txbxContent>
                      <w:p w:rsidR="00D83E1E" w:rsidRPr="00D83E1E" w:rsidRDefault="000864B5" w:rsidP="00D83E1E">
                        <w:pPr>
                          <w:rPr>
                            <w:sz w:val="18"/>
                            <w:szCs w:val="18"/>
                          </w:rPr>
                        </w:pPr>
                        <w:hyperlink r:id="rId13" w:history="1">
                          <w:r w:rsidR="00D83E1E" w:rsidRPr="00D83E1E">
                            <w:rPr>
                              <w:rStyle w:val="Collegamentoipertestuale"/>
                              <w:sz w:val="18"/>
                              <w:szCs w:val="18"/>
                            </w:rPr>
                            <w:t>Questa foto</w:t>
                          </w:r>
                        </w:hyperlink>
                        <w:r w:rsidR="00D83E1E" w:rsidRPr="00D83E1E">
                          <w:rPr>
                            <w:sz w:val="18"/>
                            <w:szCs w:val="18"/>
                          </w:rPr>
                          <w:t xml:space="preserve"> di Autore sconosciuto è concesso in licenza da </w:t>
                        </w:r>
                        <w:hyperlink r:id="rId14" w:history="1">
                          <w:r w:rsidR="00D83E1E" w:rsidRPr="00D83E1E">
                            <w:rPr>
                              <w:rStyle w:val="Collegamentoipertestuale"/>
                              <w:sz w:val="18"/>
                              <w:szCs w:val="18"/>
                            </w:rPr>
                            <w:t>CC BY-NC-ND</w:t>
                          </w:r>
                        </w:hyperlink>
                      </w:p>
                    </w:txbxContent>
                  </v:textbox>
                </v:shape>
                <w10:wrap anchorx="page"/>
              </v:group>
            </w:pict>
          </mc:Fallback>
        </mc:AlternateContent>
      </w:r>
      <w:r w:rsidR="005F1FCC" w:rsidRPr="005F1FCC">
        <w:rPr>
          <w:lang w:bidi="it-IT"/>
        </w:rPr>
        <w:br w:type="page"/>
      </w:r>
      <w:r w:rsidR="00F36FB6">
        <w:rPr>
          <w:lang w:bidi="it-IT"/>
        </w:rPr>
        <w:lastRenderedPageBreak/>
        <w:t>IN</w:t>
      </w:r>
    </w:p>
    <w:p w:rsidR="007811D4" w:rsidRPr="00A5237A" w:rsidRDefault="00A5237A" w:rsidP="0021751C">
      <w:pPr>
        <w:pStyle w:val="Default"/>
        <w:spacing w:line="276" w:lineRule="auto"/>
        <w:jc w:val="both"/>
        <w:rPr>
          <w:rFonts w:ascii="Trebuchet MS" w:hAnsi="Trebuchet MS"/>
          <w:b/>
          <w:color w:val="0070C0"/>
          <w:sz w:val="28"/>
          <w:szCs w:val="28"/>
        </w:rPr>
      </w:pPr>
      <w:r w:rsidRPr="00A5237A">
        <w:rPr>
          <w:rFonts w:ascii="Trebuchet MS" w:hAnsi="Trebuchet MS"/>
          <w:b/>
          <w:color w:val="0070C0"/>
          <w:sz w:val="28"/>
          <w:szCs w:val="28"/>
        </w:rPr>
        <w:t>INTRODUZIONE</w:t>
      </w:r>
    </w:p>
    <w:p w:rsidR="007811D4" w:rsidRDefault="007811D4" w:rsidP="0021751C">
      <w:pPr>
        <w:pStyle w:val="Default"/>
        <w:spacing w:line="276" w:lineRule="auto"/>
        <w:jc w:val="both"/>
        <w:rPr>
          <w:rFonts w:asciiTheme="minorHAnsi" w:hAnsiTheme="minorHAnsi"/>
          <w:sz w:val="28"/>
          <w:szCs w:val="28"/>
        </w:rPr>
      </w:pPr>
    </w:p>
    <w:p w:rsidR="00E4686B" w:rsidRPr="00E4686B" w:rsidRDefault="00E4686B" w:rsidP="0021751C">
      <w:pPr>
        <w:pStyle w:val="Default"/>
        <w:spacing w:line="276" w:lineRule="auto"/>
        <w:jc w:val="both"/>
        <w:rPr>
          <w:rFonts w:ascii="Trebuchet MS" w:hAnsi="Trebuchet MS"/>
          <w:iCs/>
        </w:rPr>
      </w:pPr>
      <w:r w:rsidRPr="002C4B2D">
        <w:rPr>
          <w:rFonts w:ascii="Trebuchet MS" w:hAnsi="Trebuchet MS"/>
          <w:iCs/>
        </w:rPr>
        <w:t>Al fine di una ripresa</w:t>
      </w:r>
      <w:r w:rsidRPr="00E4686B">
        <w:rPr>
          <w:rFonts w:ascii="Trebuchet MS" w:hAnsi="Trebuchet MS"/>
          <w:iCs/>
        </w:rPr>
        <w:t xml:space="preserve"> sostenibile, è necessario un orientamento strategico per attenuare l'impatto sociale ed economico della crisi, promuovendo la conver</w:t>
      </w:r>
      <w:r w:rsidR="00F36FB6">
        <w:rPr>
          <w:rFonts w:ascii="Trebuchet MS" w:hAnsi="Trebuchet MS"/>
          <w:iCs/>
        </w:rPr>
        <w:t xml:space="preserve">genza e la resilienza in modo da contribuire ad una crescita </w:t>
      </w:r>
      <w:r w:rsidRPr="00E4686B">
        <w:rPr>
          <w:rFonts w:ascii="Trebuchet MS" w:hAnsi="Trebuchet MS"/>
          <w:iCs/>
        </w:rPr>
        <w:t>a lungo termine. </w:t>
      </w:r>
    </w:p>
    <w:p w:rsidR="00E4686B" w:rsidRPr="002C4B2D" w:rsidRDefault="00E4686B" w:rsidP="0021751C">
      <w:pPr>
        <w:pStyle w:val="Default"/>
        <w:spacing w:line="276" w:lineRule="auto"/>
        <w:jc w:val="both"/>
        <w:rPr>
          <w:rFonts w:ascii="Trebuchet MS" w:hAnsi="Trebuchet MS"/>
          <w:iCs/>
        </w:rPr>
      </w:pPr>
      <w:r w:rsidRPr="00E4686B">
        <w:rPr>
          <w:rFonts w:ascii="Trebuchet MS" w:hAnsi="Trebuchet MS"/>
          <w:iCs/>
        </w:rPr>
        <w:t xml:space="preserve">Occorre dare rinnovato impulso alla duplice transizione verso una società più digitale e </w:t>
      </w:r>
      <w:r w:rsidRPr="002C4B2D">
        <w:rPr>
          <w:rFonts w:ascii="Trebuchet MS" w:hAnsi="Trebuchet MS"/>
          <w:iCs/>
        </w:rPr>
        <w:t xml:space="preserve">più verde, ricercando </w:t>
      </w:r>
      <w:r w:rsidR="0022437B" w:rsidRPr="002C4B2D">
        <w:rPr>
          <w:rFonts w:ascii="Trebuchet MS" w:hAnsi="Trebuchet MS"/>
          <w:iCs/>
        </w:rPr>
        <w:t>al</w:t>
      </w:r>
      <w:r w:rsidRPr="002C4B2D">
        <w:rPr>
          <w:rFonts w:ascii="Trebuchet MS" w:hAnsi="Trebuchet MS"/>
          <w:iCs/>
        </w:rPr>
        <w:t xml:space="preserve"> contempo l'autonomia strategica dell'Unione. </w:t>
      </w:r>
    </w:p>
    <w:p w:rsidR="007811D4" w:rsidRDefault="007811D4" w:rsidP="0021751C">
      <w:pPr>
        <w:pStyle w:val="Default"/>
        <w:spacing w:line="276" w:lineRule="auto"/>
        <w:jc w:val="both"/>
        <w:rPr>
          <w:rFonts w:ascii="Trebuchet MS" w:hAnsi="Trebuchet MS"/>
          <w:iCs/>
        </w:rPr>
      </w:pPr>
      <w:r w:rsidRPr="002C4B2D">
        <w:rPr>
          <w:rFonts w:ascii="Trebuchet MS" w:hAnsi="Trebuchet MS"/>
          <w:iCs/>
        </w:rPr>
        <w:t>Per rispondere</w:t>
      </w:r>
      <w:r w:rsidRPr="007811D4">
        <w:rPr>
          <w:rFonts w:ascii="Trebuchet MS" w:hAnsi="Trebuchet MS"/>
          <w:iCs/>
        </w:rPr>
        <w:t xml:space="preserve"> alla crisi pandemica provocata dal Covid-19, in uno sforzo senza precedenti e con un approccio innovativo, in grado di promuovere la convergenza, la resilienza e la</w:t>
      </w:r>
      <w:r w:rsidR="002C4B2D">
        <w:rPr>
          <w:rFonts w:ascii="Trebuchet MS" w:hAnsi="Trebuchet MS"/>
          <w:iCs/>
        </w:rPr>
        <w:t xml:space="preserve"> trasformazione nell'Ue,</w:t>
      </w:r>
      <w:r>
        <w:rPr>
          <w:rFonts w:ascii="Trebuchet MS" w:hAnsi="Trebuchet MS"/>
          <w:iCs/>
        </w:rPr>
        <w:t xml:space="preserve"> i </w:t>
      </w:r>
      <w:r w:rsidR="00C31EB8">
        <w:rPr>
          <w:rFonts w:ascii="Trebuchet MS" w:hAnsi="Trebuchet MS"/>
          <w:iCs/>
        </w:rPr>
        <w:t xml:space="preserve">Capi </w:t>
      </w:r>
      <w:r>
        <w:rPr>
          <w:rFonts w:ascii="Trebuchet MS" w:hAnsi="Trebuchet MS"/>
          <w:iCs/>
        </w:rPr>
        <w:t>di Stato e</w:t>
      </w:r>
      <w:r w:rsidRPr="007811D4">
        <w:rPr>
          <w:rFonts w:ascii="Trebuchet MS" w:hAnsi="Trebuchet MS"/>
          <w:iCs/>
        </w:rPr>
        <w:t xml:space="preserve"> di governo hanno chiesto alla Commissione</w:t>
      </w:r>
      <w:r w:rsidR="00F36FB6">
        <w:rPr>
          <w:rFonts w:ascii="Trebuchet MS" w:hAnsi="Trebuchet MS"/>
          <w:iCs/>
        </w:rPr>
        <w:t xml:space="preserve"> </w:t>
      </w:r>
      <w:r w:rsidRPr="007811D4">
        <w:rPr>
          <w:rFonts w:ascii="Trebuchet MS" w:hAnsi="Trebuchet MS"/>
          <w:iCs/>
        </w:rPr>
        <w:t>di presentare, a fine maggio</w:t>
      </w:r>
      <w:r>
        <w:rPr>
          <w:rFonts w:ascii="Trebuchet MS" w:hAnsi="Trebuchet MS"/>
          <w:iCs/>
        </w:rPr>
        <w:t>, un ampio pacchetto che associ</w:t>
      </w:r>
      <w:r w:rsidRPr="007811D4">
        <w:rPr>
          <w:rFonts w:ascii="Trebuchet MS" w:hAnsi="Trebuchet MS"/>
          <w:iCs/>
        </w:rPr>
        <w:t xml:space="preserve"> il futuro quadro finanziario pluriennale (QFP) con uno specifico impegno per la ripresa nell'ambito dello strumento </w:t>
      </w:r>
      <w:hyperlink r:id="rId15" w:history="1">
        <w:r w:rsidRPr="007811D4">
          <w:rPr>
            <w:rStyle w:val="Collegamentoipertestuale"/>
            <w:rFonts w:ascii="Trebuchet MS" w:hAnsi="Trebuchet MS"/>
            <w:i/>
            <w:iCs/>
          </w:rPr>
          <w:t>Next Generation EU</w:t>
        </w:r>
        <w:r w:rsidRPr="007811D4">
          <w:rPr>
            <w:rStyle w:val="Collegamentoipertestuale"/>
            <w:rFonts w:ascii="Trebuchet MS" w:hAnsi="Trebuchet MS"/>
            <w:iCs/>
          </w:rPr>
          <w:t>.</w:t>
        </w:r>
      </w:hyperlink>
      <w:r w:rsidRPr="007811D4">
        <w:rPr>
          <w:rFonts w:ascii="Trebuchet MS" w:hAnsi="Trebuchet MS"/>
          <w:iCs/>
        </w:rPr>
        <w:t xml:space="preserve"> Entrambi gli strumenti contribuiranno a trasformare l’Unione europea anche attraverso le principali strategie già individuate, in particolare il </w:t>
      </w:r>
      <w:r w:rsidRPr="007811D4">
        <w:rPr>
          <w:rFonts w:ascii="Trebuchet MS" w:hAnsi="Trebuchet MS"/>
          <w:i/>
          <w:iCs/>
        </w:rPr>
        <w:t>Green Deal</w:t>
      </w:r>
      <w:r w:rsidRPr="007811D4">
        <w:rPr>
          <w:rFonts w:ascii="Trebuchet MS" w:hAnsi="Trebuchet MS"/>
          <w:iCs/>
        </w:rPr>
        <w:t xml:space="preserve"> europeo, la rivoluzione digitale e la resilienza.</w:t>
      </w:r>
    </w:p>
    <w:p w:rsidR="00E52338" w:rsidRDefault="00E52338" w:rsidP="0021751C">
      <w:pPr>
        <w:pStyle w:val="Default"/>
        <w:spacing w:line="276" w:lineRule="auto"/>
        <w:jc w:val="both"/>
        <w:rPr>
          <w:rFonts w:ascii="Trebuchet MS" w:hAnsi="Trebuchet MS"/>
          <w:iCs/>
        </w:rPr>
      </w:pPr>
    </w:p>
    <w:p w:rsidR="00E52338" w:rsidRDefault="005343F8" w:rsidP="00E52338">
      <w:pPr>
        <w:pStyle w:val="Default"/>
        <w:spacing w:line="276" w:lineRule="auto"/>
        <w:rPr>
          <w:rFonts w:ascii="Trebuchet MS" w:hAnsi="Trebuchet MS"/>
          <w:iCs/>
        </w:rPr>
      </w:pPr>
      <w:r w:rsidRPr="00E52338">
        <w:rPr>
          <w:rFonts w:ascii="Trebuchet MS" w:hAnsi="Trebuchet MS"/>
          <w:iCs/>
          <w:noProof/>
          <w:lang w:eastAsia="it-IT"/>
        </w:rPr>
        <w:drawing>
          <wp:anchor distT="0" distB="0" distL="114300" distR="114300" simplePos="0" relativeHeight="251662336" behindDoc="1" locked="0" layoutInCell="1" allowOverlap="1" wp14:anchorId="06DBED9D" wp14:editId="3E375B3B">
            <wp:simplePos x="0" y="0"/>
            <wp:positionH relativeFrom="column">
              <wp:posOffset>-36195</wp:posOffset>
            </wp:positionH>
            <wp:positionV relativeFrom="paragraph">
              <wp:posOffset>208280</wp:posOffset>
            </wp:positionV>
            <wp:extent cx="6165850" cy="3879850"/>
            <wp:effectExtent l="0" t="0" r="6350" b="6350"/>
            <wp:wrapTight wrapText="bothSides">
              <wp:wrapPolygon edited="0">
                <wp:start x="0" y="0"/>
                <wp:lineTo x="0" y="21529"/>
                <wp:lineTo x="21556" y="21529"/>
                <wp:lineTo x="21556" y="0"/>
                <wp:lineTo x="0" y="0"/>
              </wp:wrapPolygon>
            </wp:wrapTight>
            <wp:docPr id="13" name="Immagine 13" descr="C:\Users\cveneto\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eneto\Desktop\f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5850" cy="387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443" w:rsidRDefault="00C30443" w:rsidP="0021751C">
      <w:pPr>
        <w:autoSpaceDE w:val="0"/>
        <w:autoSpaceDN w:val="0"/>
        <w:adjustRightInd w:val="0"/>
        <w:jc w:val="both"/>
        <w:rPr>
          <w:rFonts w:ascii="Trebuchet MS" w:hAnsi="Trebuchet MS" w:cs="Times New Roman"/>
          <w:iCs/>
          <w:color w:val="000000"/>
          <w:sz w:val="24"/>
          <w:szCs w:val="24"/>
        </w:rPr>
      </w:pPr>
    </w:p>
    <w:p w:rsidR="005343F8" w:rsidRDefault="005343F8" w:rsidP="0021751C">
      <w:pPr>
        <w:autoSpaceDE w:val="0"/>
        <w:autoSpaceDN w:val="0"/>
        <w:adjustRightInd w:val="0"/>
        <w:jc w:val="both"/>
        <w:rPr>
          <w:rFonts w:ascii="Trebuchet MS" w:hAnsi="Trebuchet MS" w:cs="Times New Roman"/>
          <w:iCs/>
          <w:color w:val="auto"/>
          <w:sz w:val="24"/>
          <w:szCs w:val="24"/>
        </w:rPr>
      </w:pPr>
    </w:p>
    <w:p w:rsidR="005343F8" w:rsidRDefault="005343F8" w:rsidP="0021751C">
      <w:pPr>
        <w:autoSpaceDE w:val="0"/>
        <w:autoSpaceDN w:val="0"/>
        <w:adjustRightInd w:val="0"/>
        <w:jc w:val="both"/>
        <w:rPr>
          <w:rFonts w:ascii="Trebuchet MS" w:hAnsi="Trebuchet MS" w:cs="Times New Roman"/>
          <w:iCs/>
          <w:color w:val="auto"/>
          <w:sz w:val="24"/>
          <w:szCs w:val="24"/>
        </w:rPr>
      </w:pPr>
    </w:p>
    <w:p w:rsidR="005343F8" w:rsidRDefault="005343F8" w:rsidP="0021751C">
      <w:pPr>
        <w:autoSpaceDE w:val="0"/>
        <w:autoSpaceDN w:val="0"/>
        <w:adjustRightInd w:val="0"/>
        <w:jc w:val="both"/>
        <w:rPr>
          <w:rFonts w:ascii="Trebuchet MS" w:hAnsi="Trebuchet MS" w:cs="Times New Roman"/>
          <w:iCs/>
          <w:color w:val="auto"/>
          <w:sz w:val="24"/>
          <w:szCs w:val="24"/>
        </w:rPr>
      </w:pPr>
    </w:p>
    <w:p w:rsidR="00E52338" w:rsidRPr="00506897" w:rsidRDefault="00E52338" w:rsidP="0021751C">
      <w:pPr>
        <w:autoSpaceDE w:val="0"/>
        <w:autoSpaceDN w:val="0"/>
        <w:adjustRightInd w:val="0"/>
        <w:jc w:val="both"/>
        <w:rPr>
          <w:rFonts w:ascii="Trebuchet MS" w:hAnsi="Trebuchet MS" w:cs="Times New Roman"/>
          <w:i/>
          <w:iCs/>
          <w:color w:val="auto"/>
          <w:sz w:val="24"/>
          <w:szCs w:val="24"/>
        </w:rPr>
      </w:pPr>
      <w:r w:rsidRPr="00506897">
        <w:rPr>
          <w:rFonts w:ascii="Trebuchet MS" w:hAnsi="Trebuchet MS" w:cs="Times New Roman"/>
          <w:i/>
          <w:iCs/>
          <w:color w:val="auto"/>
          <w:sz w:val="24"/>
          <w:szCs w:val="24"/>
        </w:rPr>
        <w:t>Fonte: Infografica della Commissione europea</w:t>
      </w:r>
    </w:p>
    <w:p w:rsidR="00E52338" w:rsidRDefault="00E52338" w:rsidP="0021751C">
      <w:pPr>
        <w:autoSpaceDE w:val="0"/>
        <w:autoSpaceDN w:val="0"/>
        <w:adjustRightInd w:val="0"/>
        <w:jc w:val="both"/>
        <w:rPr>
          <w:rFonts w:ascii="Trebuchet MS" w:hAnsi="Trebuchet MS" w:cs="Times New Roman"/>
          <w:iCs/>
          <w:color w:val="000000"/>
          <w:sz w:val="24"/>
          <w:szCs w:val="24"/>
        </w:rPr>
      </w:pPr>
    </w:p>
    <w:p w:rsidR="00E52338" w:rsidRDefault="00E52338" w:rsidP="0021751C">
      <w:pPr>
        <w:autoSpaceDE w:val="0"/>
        <w:autoSpaceDN w:val="0"/>
        <w:adjustRightInd w:val="0"/>
        <w:jc w:val="both"/>
        <w:rPr>
          <w:rFonts w:ascii="Trebuchet MS" w:hAnsi="Trebuchet MS" w:cs="Times New Roman"/>
          <w:iCs/>
          <w:color w:val="000000"/>
          <w:sz w:val="24"/>
          <w:szCs w:val="24"/>
        </w:rPr>
      </w:pPr>
    </w:p>
    <w:p w:rsidR="00E52338" w:rsidRDefault="00E52338" w:rsidP="0021751C">
      <w:pPr>
        <w:autoSpaceDE w:val="0"/>
        <w:autoSpaceDN w:val="0"/>
        <w:adjustRightInd w:val="0"/>
        <w:jc w:val="both"/>
        <w:rPr>
          <w:rFonts w:ascii="Trebuchet MS" w:hAnsi="Trebuchet MS" w:cs="Times New Roman"/>
          <w:iCs/>
          <w:color w:val="000000"/>
          <w:sz w:val="24"/>
          <w:szCs w:val="24"/>
        </w:rPr>
      </w:pPr>
    </w:p>
    <w:p w:rsidR="00E52338" w:rsidRDefault="00E52338" w:rsidP="0021751C">
      <w:pPr>
        <w:autoSpaceDE w:val="0"/>
        <w:autoSpaceDN w:val="0"/>
        <w:adjustRightInd w:val="0"/>
        <w:jc w:val="both"/>
        <w:rPr>
          <w:rFonts w:ascii="Trebuchet MS" w:hAnsi="Trebuchet MS" w:cs="Times New Roman"/>
          <w:iCs/>
          <w:color w:val="000000"/>
          <w:sz w:val="24"/>
          <w:szCs w:val="24"/>
        </w:rPr>
      </w:pPr>
    </w:p>
    <w:p w:rsidR="00506897" w:rsidRDefault="00506897" w:rsidP="0021751C">
      <w:pPr>
        <w:autoSpaceDE w:val="0"/>
        <w:autoSpaceDN w:val="0"/>
        <w:adjustRightInd w:val="0"/>
        <w:jc w:val="both"/>
        <w:rPr>
          <w:rFonts w:ascii="Trebuchet MS" w:hAnsi="Trebuchet MS" w:cs="Times New Roman"/>
          <w:iCs/>
          <w:color w:val="000000"/>
          <w:sz w:val="24"/>
          <w:szCs w:val="24"/>
        </w:rPr>
      </w:pPr>
    </w:p>
    <w:p w:rsidR="007811D4" w:rsidRDefault="007811D4" w:rsidP="0021751C">
      <w:pPr>
        <w:autoSpaceDE w:val="0"/>
        <w:autoSpaceDN w:val="0"/>
        <w:adjustRightInd w:val="0"/>
        <w:jc w:val="both"/>
        <w:rPr>
          <w:rFonts w:ascii="Trebuchet MS" w:hAnsi="Trebuchet MS" w:cs="Times New Roman"/>
          <w:iCs/>
          <w:color w:val="000000"/>
          <w:sz w:val="24"/>
          <w:szCs w:val="24"/>
        </w:rPr>
      </w:pPr>
      <w:r w:rsidRPr="007811D4">
        <w:rPr>
          <w:rFonts w:ascii="Trebuchet MS" w:hAnsi="Trebuchet MS" w:cs="Times New Roman"/>
          <w:iCs/>
          <w:color w:val="000000"/>
          <w:sz w:val="24"/>
          <w:szCs w:val="24"/>
        </w:rPr>
        <w:t xml:space="preserve">L’ammontare totale di </w:t>
      </w:r>
      <w:r w:rsidRPr="00CC3017">
        <w:rPr>
          <w:rFonts w:ascii="Trebuchet MS" w:hAnsi="Trebuchet MS" w:cs="Times New Roman"/>
          <w:b/>
          <w:iCs/>
          <w:color w:val="000000"/>
          <w:sz w:val="24"/>
          <w:szCs w:val="24"/>
        </w:rPr>
        <w:t>750 miliardi di euro</w:t>
      </w:r>
      <w:r w:rsidRPr="007811D4">
        <w:rPr>
          <w:rFonts w:ascii="Trebuchet MS" w:hAnsi="Trebuchet MS" w:cs="Times New Roman"/>
          <w:iCs/>
          <w:color w:val="000000"/>
          <w:sz w:val="24"/>
          <w:szCs w:val="24"/>
        </w:rPr>
        <w:t xml:space="preserve"> di </w:t>
      </w:r>
      <w:r w:rsidRPr="007811D4">
        <w:rPr>
          <w:rFonts w:ascii="Trebuchet MS" w:hAnsi="Trebuchet MS" w:cs="Times New Roman"/>
          <w:i/>
          <w:iCs/>
          <w:color w:val="000000"/>
          <w:sz w:val="24"/>
          <w:szCs w:val="24"/>
        </w:rPr>
        <w:t>Next Generation EU</w:t>
      </w:r>
      <w:r w:rsidRPr="007811D4">
        <w:rPr>
          <w:rFonts w:ascii="Trebuchet MS" w:hAnsi="Trebuchet MS" w:cs="Times New Roman"/>
          <w:iCs/>
          <w:color w:val="000000"/>
          <w:sz w:val="24"/>
          <w:szCs w:val="24"/>
        </w:rPr>
        <w:t xml:space="preserve"> è così suddiviso per singolo programma</w:t>
      </w:r>
      <w:r>
        <w:rPr>
          <w:rFonts w:ascii="Trebuchet MS" w:hAnsi="Trebuchet MS" w:cs="Times New Roman"/>
          <w:iCs/>
          <w:color w:val="000000"/>
          <w:sz w:val="24"/>
          <w:szCs w:val="24"/>
        </w:rPr>
        <w:t>:</w:t>
      </w:r>
    </w:p>
    <w:p w:rsidR="00506897" w:rsidRDefault="00506897" w:rsidP="0021751C">
      <w:pPr>
        <w:autoSpaceDE w:val="0"/>
        <w:autoSpaceDN w:val="0"/>
        <w:adjustRightInd w:val="0"/>
        <w:jc w:val="both"/>
        <w:rPr>
          <w:rFonts w:ascii="Trebuchet MS" w:hAnsi="Trebuchet MS" w:cs="Times New Roman"/>
          <w:iCs/>
          <w:color w:val="000000"/>
          <w:sz w:val="24"/>
          <w:szCs w:val="24"/>
        </w:rPr>
      </w:pPr>
    </w:p>
    <w:p w:rsidR="007811D4" w:rsidRPr="007811D4" w:rsidRDefault="007811D4" w:rsidP="0021751C">
      <w:pPr>
        <w:autoSpaceDE w:val="0"/>
        <w:autoSpaceDN w:val="0"/>
        <w:adjustRightInd w:val="0"/>
        <w:jc w:val="both"/>
        <w:rPr>
          <w:rFonts w:ascii="Trebuchet MS" w:hAnsi="Trebuchet MS" w:cs="Times New Roman"/>
          <w:iCs/>
          <w:color w:val="000000"/>
          <w:sz w:val="24"/>
          <w:szCs w:val="24"/>
        </w:rPr>
      </w:pPr>
    </w:p>
    <w:p w:rsidR="00E52338" w:rsidRDefault="00E52338" w:rsidP="00E52338">
      <w:pPr>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Trebuchet MS" w:hAnsi="Trebuchet MS" w:cs="Times New Roman"/>
          <w:iCs/>
          <w:color w:val="0070C0"/>
          <w:sz w:val="24"/>
          <w:szCs w:val="24"/>
        </w:rPr>
      </w:pPr>
    </w:p>
    <w:p w:rsidR="00506897" w:rsidRPr="00506897" w:rsidRDefault="00506897" w:rsidP="00506897">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rebuchet MS" w:hAnsi="Trebuchet MS" w:cs="Times New Roman"/>
          <w:iCs/>
          <w:color w:val="0070C0"/>
          <w:sz w:val="24"/>
          <w:szCs w:val="24"/>
        </w:rPr>
      </w:pPr>
      <w:r w:rsidRPr="00A5237A">
        <w:rPr>
          <w:rFonts w:ascii="Trebuchet MS" w:hAnsi="Trebuchet MS" w:cs="Times New Roman"/>
          <w:b/>
          <w:iCs/>
          <w:color w:val="0070C0"/>
          <w:sz w:val="24"/>
          <w:szCs w:val="24"/>
        </w:rPr>
        <w:t>Dispositivo per la ripresa e la resilienza</w:t>
      </w:r>
      <w:r w:rsidRPr="00A5237A">
        <w:rPr>
          <w:rFonts w:ascii="Trebuchet MS" w:hAnsi="Trebuchet MS" w:cs="Times New Roman"/>
          <w:iCs/>
          <w:color w:val="0070C0"/>
          <w:sz w:val="24"/>
          <w:szCs w:val="24"/>
        </w:rPr>
        <w:t xml:space="preserve">: 672,5 miliardi di euro (di cui 360 miliardi di euro in prestiti e 312,5 miliardi di euro in </w:t>
      </w:r>
      <w:r>
        <w:rPr>
          <w:rFonts w:ascii="Trebuchet MS" w:hAnsi="Trebuchet MS" w:cs="Times New Roman"/>
          <w:iCs/>
          <w:color w:val="0070C0"/>
          <w:sz w:val="24"/>
          <w:szCs w:val="24"/>
        </w:rPr>
        <w:t>sussidi</w:t>
      </w:r>
      <w:r w:rsidRPr="00A5237A">
        <w:rPr>
          <w:rFonts w:ascii="Trebuchet MS" w:hAnsi="Trebuchet MS" w:cs="Times New Roman"/>
          <w:iCs/>
          <w:color w:val="0070C0"/>
          <w:sz w:val="24"/>
          <w:szCs w:val="24"/>
        </w:rPr>
        <w:t xml:space="preserve">) </w:t>
      </w:r>
      <w:r>
        <w:rPr>
          <w:rFonts w:ascii="Trebuchet MS" w:hAnsi="Trebuchet MS" w:cs="Times New Roman"/>
          <w:iCs/>
          <w:color w:val="0070C0"/>
          <w:sz w:val="24"/>
          <w:szCs w:val="24"/>
        </w:rPr>
        <w:br/>
      </w:r>
    </w:p>
    <w:p w:rsidR="00506897" w:rsidRPr="00A5237A" w:rsidRDefault="00506897" w:rsidP="00506897">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rebuchet MS" w:hAnsi="Trebuchet MS" w:cs="Times New Roman"/>
          <w:iCs/>
          <w:color w:val="0070C0"/>
          <w:sz w:val="24"/>
          <w:szCs w:val="24"/>
        </w:rPr>
      </w:pPr>
      <w:r w:rsidRPr="00A5237A">
        <w:rPr>
          <w:rFonts w:ascii="Trebuchet MS" w:hAnsi="Trebuchet MS" w:cs="Times New Roman"/>
          <w:b/>
          <w:iCs/>
          <w:color w:val="0070C0"/>
          <w:sz w:val="24"/>
          <w:szCs w:val="24"/>
        </w:rPr>
        <w:t>REACT-EU</w:t>
      </w:r>
      <w:r w:rsidRPr="00A5237A">
        <w:rPr>
          <w:rFonts w:ascii="Trebuchet MS" w:hAnsi="Trebuchet MS" w:cs="Times New Roman"/>
          <w:iCs/>
          <w:color w:val="0070C0"/>
          <w:sz w:val="24"/>
          <w:szCs w:val="24"/>
        </w:rPr>
        <w:t xml:space="preserve">: </w:t>
      </w:r>
      <w:r w:rsidRPr="00A5237A">
        <w:rPr>
          <w:rFonts w:ascii="Trebuchet MS" w:hAnsi="Trebuchet MS" w:cs="Arial"/>
          <w:color w:val="0070C0"/>
          <w:sz w:val="24"/>
          <w:szCs w:val="24"/>
          <w:shd w:val="clear" w:color="auto" w:fill="FFFFFF"/>
        </w:rPr>
        <w:t>il meccanismo ponte tra l'attuale </w:t>
      </w:r>
      <w:r w:rsidRPr="00A5237A">
        <w:rPr>
          <w:rStyle w:val="Enfasigrassetto"/>
          <w:rFonts w:ascii="Trebuchet MS" w:hAnsi="Trebuchet MS" w:cs="Arial"/>
          <w:color w:val="0070C0"/>
          <w:sz w:val="24"/>
          <w:szCs w:val="24"/>
          <w:shd w:val="clear" w:color="auto" w:fill="FFFFFF"/>
        </w:rPr>
        <w:t>Politica di Coesione</w:t>
      </w:r>
      <w:r w:rsidRPr="00A5237A">
        <w:rPr>
          <w:rFonts w:ascii="Trebuchet MS" w:hAnsi="Trebuchet MS" w:cs="Arial"/>
          <w:color w:val="0070C0"/>
          <w:sz w:val="24"/>
          <w:szCs w:val="24"/>
          <w:shd w:val="clear" w:color="auto" w:fill="FFFFFF"/>
        </w:rPr>
        <w:t> e i programmi 2021-27, con una dotazione di </w:t>
      </w:r>
      <w:r w:rsidRPr="00A5237A">
        <w:rPr>
          <w:rFonts w:ascii="Trebuchet MS" w:hAnsi="Trebuchet MS"/>
          <w:color w:val="0070C0"/>
          <w:sz w:val="24"/>
          <w:szCs w:val="24"/>
        </w:rPr>
        <w:t>47,5 miliardi</w:t>
      </w:r>
      <w:r>
        <w:rPr>
          <w:rFonts w:ascii="Trebuchet MS" w:hAnsi="Trebuchet MS"/>
          <w:color w:val="0070C0"/>
          <w:sz w:val="24"/>
          <w:szCs w:val="24"/>
        </w:rPr>
        <w:br/>
      </w:r>
    </w:p>
    <w:p w:rsidR="00506897" w:rsidRPr="00A5237A" w:rsidRDefault="00506897" w:rsidP="00506897">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rebuchet MS" w:hAnsi="Trebuchet MS" w:cs="Times New Roman"/>
          <w:iCs/>
          <w:color w:val="0070C0"/>
          <w:sz w:val="24"/>
          <w:szCs w:val="24"/>
        </w:rPr>
      </w:pPr>
      <w:r w:rsidRPr="00A5237A">
        <w:rPr>
          <w:rFonts w:ascii="Trebuchet MS" w:hAnsi="Trebuchet MS" w:cs="Times New Roman"/>
          <w:b/>
          <w:iCs/>
          <w:color w:val="0070C0"/>
          <w:sz w:val="24"/>
          <w:szCs w:val="24"/>
        </w:rPr>
        <w:t>Horizon Europe</w:t>
      </w:r>
      <w:r w:rsidRPr="00A5237A">
        <w:rPr>
          <w:rFonts w:ascii="Trebuchet MS" w:hAnsi="Trebuchet MS" w:cs="Times New Roman"/>
          <w:iCs/>
          <w:color w:val="0070C0"/>
          <w:sz w:val="24"/>
          <w:szCs w:val="24"/>
        </w:rPr>
        <w:t xml:space="preserve">: il programma per la ricerca e l’innovazione cui vengono assegnati 5 miliardi di euro </w:t>
      </w:r>
      <w:r>
        <w:rPr>
          <w:rFonts w:ascii="Trebuchet MS" w:hAnsi="Trebuchet MS" w:cs="Times New Roman"/>
          <w:iCs/>
          <w:color w:val="0070C0"/>
          <w:sz w:val="24"/>
          <w:szCs w:val="24"/>
        </w:rPr>
        <w:br/>
      </w:r>
    </w:p>
    <w:p w:rsidR="00506897" w:rsidRPr="00A5237A" w:rsidRDefault="00506897" w:rsidP="00506897">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rebuchet MS" w:hAnsi="Trebuchet MS" w:cs="Times New Roman"/>
          <w:iCs/>
          <w:color w:val="0070C0"/>
          <w:sz w:val="24"/>
          <w:szCs w:val="24"/>
        </w:rPr>
      </w:pPr>
      <w:r w:rsidRPr="00A5237A">
        <w:rPr>
          <w:rFonts w:ascii="Trebuchet MS" w:hAnsi="Trebuchet MS" w:cs="Times New Roman"/>
          <w:b/>
          <w:iCs/>
          <w:color w:val="0070C0"/>
          <w:sz w:val="24"/>
          <w:szCs w:val="24"/>
        </w:rPr>
        <w:t>InvestEU</w:t>
      </w:r>
      <w:r w:rsidRPr="00A5237A">
        <w:rPr>
          <w:rFonts w:ascii="Trebuchet MS" w:hAnsi="Trebuchet MS" w:cs="Times New Roman"/>
          <w:iCs/>
          <w:color w:val="0070C0"/>
          <w:sz w:val="24"/>
          <w:szCs w:val="24"/>
        </w:rPr>
        <w:t>: che unisce tutti gli strumenti finanziari UE in continuità con il Fondo europeo per gli investimenti str</w:t>
      </w:r>
      <w:r>
        <w:rPr>
          <w:rFonts w:ascii="Trebuchet MS" w:hAnsi="Trebuchet MS" w:cs="Times New Roman"/>
          <w:iCs/>
          <w:color w:val="0070C0"/>
          <w:sz w:val="24"/>
          <w:szCs w:val="24"/>
        </w:rPr>
        <w:t>ategici (FEIS),</w:t>
      </w:r>
      <w:r w:rsidRPr="00A5237A">
        <w:rPr>
          <w:rFonts w:ascii="Trebuchet MS" w:hAnsi="Trebuchet MS" w:cs="Times New Roman"/>
          <w:iCs/>
          <w:color w:val="0070C0"/>
          <w:sz w:val="24"/>
          <w:szCs w:val="24"/>
        </w:rPr>
        <w:t xml:space="preserve"> cui sono destinati 5,6 miliardi di euro </w:t>
      </w:r>
      <w:r>
        <w:rPr>
          <w:rFonts w:ascii="Trebuchet MS" w:hAnsi="Trebuchet MS" w:cs="Times New Roman"/>
          <w:iCs/>
          <w:color w:val="0070C0"/>
          <w:sz w:val="24"/>
          <w:szCs w:val="24"/>
        </w:rPr>
        <w:br/>
      </w:r>
    </w:p>
    <w:p w:rsidR="00506897" w:rsidRPr="00A5237A" w:rsidRDefault="00506897" w:rsidP="00506897">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rebuchet MS" w:hAnsi="Trebuchet MS" w:cs="Times New Roman"/>
          <w:iCs/>
          <w:color w:val="0070C0"/>
          <w:sz w:val="24"/>
          <w:szCs w:val="24"/>
        </w:rPr>
      </w:pPr>
      <w:r w:rsidRPr="00A5237A">
        <w:rPr>
          <w:rStyle w:val="Enfasigrassetto"/>
          <w:rFonts w:ascii="Trebuchet MS" w:hAnsi="Trebuchet MS" w:cs="Arial"/>
          <w:color w:val="0070C0"/>
          <w:sz w:val="24"/>
          <w:szCs w:val="24"/>
          <w:shd w:val="clear" w:color="auto" w:fill="FFFFFF"/>
        </w:rPr>
        <w:t xml:space="preserve">Sviluppo rurale: </w:t>
      </w:r>
      <w:r w:rsidRPr="00A5237A">
        <w:rPr>
          <w:rStyle w:val="Enfasigrassetto"/>
          <w:rFonts w:ascii="Trebuchet MS" w:hAnsi="Trebuchet MS" w:cs="Arial"/>
          <w:b w:val="0"/>
          <w:color w:val="0070C0"/>
          <w:sz w:val="24"/>
          <w:szCs w:val="24"/>
          <w:shd w:val="clear" w:color="auto" w:fill="FFFFFF"/>
        </w:rPr>
        <w:t>i Programmi di Sviluppo Rurale (PSR)</w:t>
      </w:r>
      <w:r w:rsidRPr="00A5237A">
        <w:rPr>
          <w:rFonts w:ascii="Trebuchet MS" w:hAnsi="Trebuchet MS" w:cs="Arial"/>
          <w:b/>
          <w:color w:val="0070C0"/>
          <w:sz w:val="24"/>
          <w:szCs w:val="24"/>
          <w:shd w:val="clear" w:color="auto" w:fill="FFFFFF"/>
        </w:rPr>
        <w:t>, </w:t>
      </w:r>
      <w:r w:rsidRPr="00A5237A">
        <w:rPr>
          <w:rFonts w:ascii="Trebuchet MS" w:hAnsi="Trebuchet MS" w:cs="Arial"/>
          <w:color w:val="0070C0"/>
          <w:sz w:val="24"/>
          <w:szCs w:val="24"/>
          <w:shd w:val="clear" w:color="auto" w:fill="FFFFFF"/>
        </w:rPr>
        <w:t>nell'ambito della Politica agricola comune, cui vanno 7,5 miliardi</w:t>
      </w:r>
      <w:r w:rsidRPr="00A5237A">
        <w:rPr>
          <w:rFonts w:ascii="Trebuchet MS" w:hAnsi="Trebuchet MS"/>
          <w:color w:val="0070C0"/>
          <w:sz w:val="24"/>
          <w:szCs w:val="24"/>
        </w:rPr>
        <w:t xml:space="preserve"> di euro</w:t>
      </w:r>
      <w:r>
        <w:rPr>
          <w:rFonts w:ascii="Trebuchet MS" w:hAnsi="Trebuchet MS"/>
          <w:color w:val="0070C0"/>
          <w:sz w:val="24"/>
          <w:szCs w:val="24"/>
        </w:rPr>
        <w:br/>
      </w:r>
    </w:p>
    <w:p w:rsidR="00506897" w:rsidRPr="00A5237A" w:rsidRDefault="00506897" w:rsidP="00506897">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rebuchet MS" w:hAnsi="Trebuchet MS" w:cs="Times New Roman"/>
          <w:iCs/>
          <w:color w:val="0070C0"/>
          <w:sz w:val="24"/>
          <w:szCs w:val="24"/>
        </w:rPr>
      </w:pPr>
      <w:r w:rsidRPr="00A5237A">
        <w:rPr>
          <w:rFonts w:ascii="Trebuchet MS" w:hAnsi="Trebuchet MS" w:cs="Times New Roman"/>
          <w:b/>
          <w:iCs/>
          <w:color w:val="0070C0"/>
          <w:sz w:val="24"/>
          <w:szCs w:val="24"/>
        </w:rPr>
        <w:t>Fondo per una transizione giusta</w:t>
      </w:r>
      <w:r w:rsidRPr="00A5237A">
        <w:rPr>
          <w:rFonts w:ascii="Trebuchet MS" w:hAnsi="Trebuchet MS" w:cs="Times New Roman"/>
          <w:iCs/>
          <w:color w:val="0070C0"/>
          <w:sz w:val="24"/>
          <w:szCs w:val="24"/>
        </w:rPr>
        <w:t xml:space="preserve"> (JTF): </w:t>
      </w:r>
      <w:r w:rsidRPr="00A5237A">
        <w:rPr>
          <w:rFonts w:ascii="Trebuchet MS" w:hAnsi="Trebuchet MS" w:cs="Arial"/>
          <w:color w:val="0070C0"/>
          <w:sz w:val="24"/>
          <w:szCs w:val="24"/>
          <w:shd w:val="clear" w:color="auto" w:fill="FFFFFF"/>
        </w:rPr>
        <w:t>che sostiene l’uscita dai combustibili fossili nelle regioni europee che più ne dipendono, con 10 miliardi di euro</w:t>
      </w:r>
      <w:r>
        <w:rPr>
          <w:rFonts w:ascii="Trebuchet MS" w:hAnsi="Trebuchet MS" w:cs="Arial"/>
          <w:color w:val="0070C0"/>
          <w:sz w:val="24"/>
          <w:szCs w:val="24"/>
          <w:shd w:val="clear" w:color="auto" w:fill="FFFFFF"/>
        </w:rPr>
        <w:br/>
      </w:r>
    </w:p>
    <w:p w:rsidR="00506897" w:rsidRPr="00E52338" w:rsidRDefault="00506897" w:rsidP="00506897">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rebuchet MS" w:hAnsi="Trebuchet MS" w:cs="Times New Roman"/>
          <w:iCs/>
          <w:color w:val="0070C0"/>
          <w:sz w:val="24"/>
          <w:szCs w:val="24"/>
        </w:rPr>
      </w:pPr>
      <w:r w:rsidRPr="00A5237A">
        <w:rPr>
          <w:rFonts w:ascii="Trebuchet MS" w:hAnsi="Trebuchet MS" w:cs="Times New Roman"/>
          <w:b/>
          <w:iCs/>
          <w:color w:val="0070C0"/>
          <w:sz w:val="24"/>
          <w:szCs w:val="24"/>
        </w:rPr>
        <w:t>RescEU</w:t>
      </w:r>
      <w:r w:rsidRPr="00A5237A">
        <w:rPr>
          <w:rFonts w:ascii="Trebuchet MS" w:hAnsi="Trebuchet MS" w:cs="Times New Roman"/>
          <w:iCs/>
          <w:color w:val="0070C0"/>
          <w:sz w:val="24"/>
          <w:szCs w:val="24"/>
        </w:rPr>
        <w:t xml:space="preserve">: </w:t>
      </w:r>
      <w:r w:rsidRPr="00A5237A">
        <w:rPr>
          <w:rFonts w:ascii="Trebuchet MS" w:hAnsi="Trebuchet MS" w:cs="Arial"/>
          <w:color w:val="0070C0"/>
          <w:sz w:val="24"/>
          <w:szCs w:val="24"/>
          <w:shd w:val="clear" w:color="auto" w:fill="FFFFFF"/>
        </w:rPr>
        <w:t>il meccanismo di protezione civile dell'Unione, con risorse per 1,9 miliardi</w:t>
      </w:r>
    </w:p>
    <w:p w:rsidR="00506897" w:rsidRPr="00E52338" w:rsidRDefault="00506897" w:rsidP="00E52338">
      <w:pPr>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Trebuchet MS" w:hAnsi="Trebuchet MS" w:cs="Times New Roman"/>
          <w:iCs/>
          <w:color w:val="0070C0"/>
          <w:sz w:val="24"/>
          <w:szCs w:val="24"/>
        </w:rPr>
      </w:pPr>
    </w:p>
    <w:p w:rsidR="00C30443" w:rsidRDefault="00C30443" w:rsidP="0021751C">
      <w:pPr>
        <w:pStyle w:val="Default"/>
        <w:spacing w:line="276" w:lineRule="auto"/>
        <w:jc w:val="both"/>
        <w:rPr>
          <w:rFonts w:ascii="Trebuchet MS" w:hAnsi="Trebuchet MS"/>
        </w:rPr>
      </w:pPr>
    </w:p>
    <w:p w:rsidR="00E52338" w:rsidRDefault="00E52338" w:rsidP="00B54378">
      <w:pPr>
        <w:pStyle w:val="Default"/>
        <w:spacing w:line="276" w:lineRule="auto"/>
        <w:jc w:val="both"/>
        <w:rPr>
          <w:rFonts w:ascii="Trebuchet MS" w:hAnsi="Trebuchet MS"/>
          <w:iCs/>
        </w:rPr>
      </w:pPr>
    </w:p>
    <w:p w:rsidR="00E52338" w:rsidRDefault="00E52338" w:rsidP="00B54378">
      <w:pPr>
        <w:pStyle w:val="Default"/>
        <w:spacing w:line="276" w:lineRule="auto"/>
        <w:jc w:val="both"/>
        <w:rPr>
          <w:rFonts w:ascii="Trebuchet MS" w:hAnsi="Trebuchet MS"/>
          <w:iCs/>
        </w:rPr>
      </w:pPr>
    </w:p>
    <w:p w:rsidR="00E52338" w:rsidRDefault="00E52338" w:rsidP="00B54378">
      <w:pPr>
        <w:pStyle w:val="Default"/>
        <w:spacing w:line="276" w:lineRule="auto"/>
        <w:jc w:val="both"/>
        <w:rPr>
          <w:rFonts w:ascii="Trebuchet MS" w:hAnsi="Trebuchet MS"/>
          <w:iCs/>
        </w:rPr>
      </w:pPr>
    </w:p>
    <w:p w:rsidR="00E52338" w:rsidRDefault="00E52338" w:rsidP="00B54378">
      <w:pPr>
        <w:pStyle w:val="Default"/>
        <w:spacing w:line="276" w:lineRule="auto"/>
        <w:jc w:val="both"/>
        <w:rPr>
          <w:rFonts w:ascii="Trebuchet MS" w:hAnsi="Trebuchet MS"/>
          <w:iCs/>
        </w:rPr>
      </w:pPr>
    </w:p>
    <w:p w:rsidR="00E52338" w:rsidRDefault="00E52338" w:rsidP="00B54378">
      <w:pPr>
        <w:pStyle w:val="Default"/>
        <w:spacing w:line="276" w:lineRule="auto"/>
        <w:jc w:val="both"/>
        <w:rPr>
          <w:rFonts w:ascii="Trebuchet MS" w:hAnsi="Trebuchet MS"/>
          <w:iCs/>
        </w:rPr>
      </w:pPr>
      <w:r w:rsidRPr="00E52338">
        <w:rPr>
          <w:rFonts w:ascii="Trebuchet MS" w:hAnsi="Trebuchet MS"/>
          <w:iCs/>
          <w:noProof/>
          <w:lang w:eastAsia="it-IT"/>
        </w:rPr>
        <w:lastRenderedPageBreak/>
        <w:drawing>
          <wp:inline distT="0" distB="0" distL="0" distR="0">
            <wp:extent cx="5798820" cy="5015347"/>
            <wp:effectExtent l="0" t="0" r="0" b="0"/>
            <wp:docPr id="14" name="Immagine 14" descr="C:\Users\cveneto\Desktop\IMG-20200721-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eneto\Desktop\IMG-20200721-WA001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1126" cy="5017341"/>
                    </a:xfrm>
                    <a:prstGeom prst="rect">
                      <a:avLst/>
                    </a:prstGeom>
                    <a:noFill/>
                    <a:ln>
                      <a:noFill/>
                    </a:ln>
                  </pic:spPr>
                </pic:pic>
              </a:graphicData>
            </a:graphic>
          </wp:inline>
        </w:drawing>
      </w:r>
    </w:p>
    <w:p w:rsidR="00E52338" w:rsidRDefault="00E52338" w:rsidP="00B54378">
      <w:pPr>
        <w:pStyle w:val="Default"/>
        <w:spacing w:line="276" w:lineRule="auto"/>
        <w:jc w:val="both"/>
        <w:rPr>
          <w:rFonts w:ascii="Trebuchet MS" w:hAnsi="Trebuchet MS"/>
          <w:iCs/>
        </w:rPr>
      </w:pPr>
    </w:p>
    <w:p w:rsidR="00E52338" w:rsidRDefault="00E52338" w:rsidP="00B54378">
      <w:pPr>
        <w:pStyle w:val="Default"/>
        <w:spacing w:line="276" w:lineRule="auto"/>
        <w:jc w:val="both"/>
        <w:rPr>
          <w:rFonts w:ascii="Trebuchet MS" w:hAnsi="Trebuchet MS"/>
          <w:iCs/>
        </w:rPr>
      </w:pPr>
    </w:p>
    <w:p w:rsidR="00506897" w:rsidRPr="00506897" w:rsidRDefault="00506897" w:rsidP="00506897">
      <w:pPr>
        <w:autoSpaceDE w:val="0"/>
        <w:autoSpaceDN w:val="0"/>
        <w:adjustRightInd w:val="0"/>
        <w:jc w:val="both"/>
        <w:rPr>
          <w:rFonts w:ascii="Trebuchet MS" w:hAnsi="Trebuchet MS" w:cs="Times New Roman"/>
          <w:i/>
          <w:iCs/>
          <w:color w:val="auto"/>
          <w:sz w:val="24"/>
          <w:szCs w:val="24"/>
        </w:rPr>
      </w:pPr>
      <w:r w:rsidRPr="00506897">
        <w:rPr>
          <w:rFonts w:ascii="Trebuchet MS" w:hAnsi="Trebuchet MS" w:cs="Times New Roman"/>
          <w:i/>
          <w:iCs/>
          <w:color w:val="auto"/>
          <w:sz w:val="24"/>
          <w:szCs w:val="24"/>
        </w:rPr>
        <w:t>Fonte: Infografica della Commissione europea</w:t>
      </w:r>
    </w:p>
    <w:p w:rsidR="00506897" w:rsidRDefault="00506897" w:rsidP="00B54378">
      <w:pPr>
        <w:pStyle w:val="Default"/>
        <w:spacing w:line="276" w:lineRule="auto"/>
        <w:jc w:val="both"/>
        <w:rPr>
          <w:rFonts w:ascii="Trebuchet MS" w:hAnsi="Trebuchet MS"/>
          <w:iCs/>
        </w:rPr>
      </w:pPr>
    </w:p>
    <w:p w:rsidR="00506897" w:rsidRDefault="00506897" w:rsidP="00B54378">
      <w:pPr>
        <w:pStyle w:val="Default"/>
        <w:spacing w:line="276" w:lineRule="auto"/>
        <w:jc w:val="both"/>
        <w:rPr>
          <w:rFonts w:ascii="Trebuchet MS" w:hAnsi="Trebuchet MS"/>
          <w:iCs/>
        </w:rPr>
      </w:pPr>
    </w:p>
    <w:p w:rsidR="00506897" w:rsidRDefault="00506897" w:rsidP="00B54378">
      <w:pPr>
        <w:pStyle w:val="Default"/>
        <w:spacing w:line="276" w:lineRule="auto"/>
        <w:jc w:val="both"/>
        <w:rPr>
          <w:rFonts w:ascii="Trebuchet MS" w:hAnsi="Trebuchet MS"/>
          <w:iCs/>
        </w:rPr>
      </w:pPr>
    </w:p>
    <w:p w:rsidR="00B54378" w:rsidRPr="00B54378" w:rsidRDefault="00B54378" w:rsidP="00B54378">
      <w:pPr>
        <w:pStyle w:val="Default"/>
        <w:spacing w:line="276" w:lineRule="auto"/>
        <w:jc w:val="both"/>
        <w:rPr>
          <w:rFonts w:ascii="Trebuchet MS" w:hAnsi="Trebuchet MS"/>
          <w:iCs/>
        </w:rPr>
      </w:pPr>
      <w:r w:rsidRPr="00B54378">
        <w:rPr>
          <w:rFonts w:ascii="Trebuchet MS" w:hAnsi="Trebuchet MS"/>
          <w:iCs/>
        </w:rPr>
        <w:t>L'attuazione dei singoli progetti, dovrà assicurare – fra l’altro - anche il rispetto delle norme in materia di aiuti di Stato in tutti i casi in cui le Autorità nazionali, esercitando il proprio potere discrezionale nell'utilizzo delle risorse economiche provenienti dalla UE, adottino misure di vantaggio selettivo per soggetti che esercitano attività economica. Fra tali norme si ricordano quelle che impongono la previa notifica alla Commissione: inoltre, fino al 31 dicembre 2020, sarà anche possibile concedere aiuti straordinari sulla base del c.d. Temporary Framework, che comunque impone la preventiva notifica. Il mancato rispetto delle norme sugli aiuti pubblici espone le imprese al rischio di dovere restituire i vantaggi percepiti.</w:t>
      </w:r>
    </w:p>
    <w:p w:rsidR="00B54378" w:rsidRDefault="00B54378" w:rsidP="00B54378">
      <w:pPr>
        <w:pStyle w:val="Default"/>
        <w:spacing w:line="276" w:lineRule="auto"/>
        <w:jc w:val="both"/>
        <w:rPr>
          <w:rFonts w:ascii="Trebuchet MS" w:hAnsi="Trebuchet MS"/>
          <w:iCs/>
        </w:rPr>
      </w:pPr>
      <w:r w:rsidRPr="00B54378">
        <w:rPr>
          <w:rFonts w:ascii="Trebuchet MS" w:hAnsi="Trebuchet MS"/>
          <w:iCs/>
        </w:rPr>
        <w:t xml:space="preserve">Per approfondimenti si rinvia alla </w:t>
      </w:r>
      <w:hyperlink r:id="rId18" w:history="1">
        <w:r w:rsidRPr="00506897">
          <w:rPr>
            <w:rStyle w:val="Collegamentoipertestuale"/>
            <w:rFonts w:ascii="Trebuchet MS" w:hAnsi="Trebuchet MS"/>
            <w:iCs/>
          </w:rPr>
          <w:t>Comunicazione della Commissione europea sulla nozione di aiuto di Stato</w:t>
        </w:r>
      </w:hyperlink>
      <w:r w:rsidR="00506897">
        <w:rPr>
          <w:rFonts w:ascii="Trebuchet MS" w:hAnsi="Trebuchet MS"/>
          <w:iCs/>
        </w:rPr>
        <w:t>.</w:t>
      </w:r>
    </w:p>
    <w:p w:rsidR="00E52338" w:rsidRDefault="00E52338" w:rsidP="00B54378">
      <w:pPr>
        <w:pStyle w:val="Default"/>
        <w:spacing w:line="276" w:lineRule="auto"/>
        <w:jc w:val="both"/>
        <w:rPr>
          <w:rFonts w:ascii="Trebuchet MS" w:hAnsi="Trebuchet MS"/>
          <w:iCs/>
        </w:rPr>
      </w:pPr>
    </w:p>
    <w:p w:rsidR="00E52338" w:rsidRDefault="00E52338" w:rsidP="00B54378">
      <w:pPr>
        <w:pStyle w:val="Default"/>
        <w:spacing w:line="276" w:lineRule="auto"/>
        <w:jc w:val="both"/>
        <w:rPr>
          <w:rFonts w:ascii="Trebuchet MS" w:hAnsi="Trebuchet MS"/>
          <w:iCs/>
        </w:rPr>
      </w:pPr>
    </w:p>
    <w:p w:rsidR="00E52338" w:rsidRDefault="00E52338" w:rsidP="00B54378">
      <w:pPr>
        <w:pStyle w:val="Default"/>
        <w:spacing w:line="276" w:lineRule="auto"/>
        <w:jc w:val="both"/>
        <w:rPr>
          <w:rFonts w:ascii="Trebuchet MS" w:hAnsi="Trebuchet MS"/>
          <w:iCs/>
        </w:rPr>
      </w:pPr>
    </w:p>
    <w:p w:rsidR="00E52338" w:rsidRDefault="00E52338" w:rsidP="00E52338">
      <w:pPr>
        <w:autoSpaceDE w:val="0"/>
        <w:autoSpaceDN w:val="0"/>
        <w:adjustRightInd w:val="0"/>
        <w:jc w:val="both"/>
        <w:rPr>
          <w:rFonts w:ascii="Trebuchet MS" w:hAnsi="Trebuchet MS" w:cs="Times New Roman"/>
          <w:iCs/>
          <w:color w:val="000000"/>
          <w:sz w:val="24"/>
          <w:szCs w:val="24"/>
        </w:rPr>
      </w:pPr>
    </w:p>
    <w:p w:rsidR="00E52338" w:rsidRDefault="00E52338" w:rsidP="00B54378">
      <w:pPr>
        <w:pStyle w:val="Default"/>
        <w:spacing w:line="276" w:lineRule="auto"/>
        <w:jc w:val="both"/>
        <w:rPr>
          <w:rFonts w:ascii="Trebuchet MS" w:hAnsi="Trebuchet MS"/>
          <w:iCs/>
        </w:rPr>
      </w:pPr>
    </w:p>
    <w:p w:rsidR="00A5237A" w:rsidRPr="00A5237A" w:rsidRDefault="00A5237A" w:rsidP="00B54378">
      <w:pPr>
        <w:spacing w:after="200"/>
        <w:rPr>
          <w:rFonts w:ascii="Trebuchet MS" w:hAnsi="Trebuchet MS"/>
          <w:b/>
          <w:color w:val="0070C0"/>
          <w:szCs w:val="28"/>
        </w:rPr>
      </w:pPr>
      <w:r>
        <w:rPr>
          <w:rFonts w:ascii="Trebuchet MS" w:hAnsi="Trebuchet MS"/>
          <w:b/>
          <w:color w:val="0070C0"/>
          <w:szCs w:val="28"/>
        </w:rPr>
        <w:t xml:space="preserve">1. </w:t>
      </w:r>
      <w:r w:rsidRPr="00A5237A">
        <w:rPr>
          <w:rFonts w:ascii="Trebuchet MS" w:hAnsi="Trebuchet MS"/>
          <w:b/>
          <w:color w:val="0070C0"/>
          <w:szCs w:val="28"/>
        </w:rPr>
        <w:t>IL PIANO NAZIONALE PER LA RIPRESA E LA RESILIENZA (PNRR)</w:t>
      </w:r>
    </w:p>
    <w:p w:rsidR="00F36FB6" w:rsidRDefault="00F36FB6" w:rsidP="0021751C">
      <w:pPr>
        <w:pStyle w:val="Default"/>
        <w:spacing w:line="276" w:lineRule="auto"/>
        <w:jc w:val="both"/>
        <w:rPr>
          <w:rFonts w:ascii="Trebuchet MS" w:hAnsi="Trebuchet MS"/>
          <w:b/>
          <w:color w:val="0070C0"/>
        </w:rPr>
      </w:pPr>
    </w:p>
    <w:p w:rsidR="00A5237A" w:rsidRPr="00C30443" w:rsidRDefault="00C30443" w:rsidP="0021751C">
      <w:pPr>
        <w:pStyle w:val="Default"/>
        <w:spacing w:line="276" w:lineRule="auto"/>
        <w:jc w:val="both"/>
        <w:rPr>
          <w:rFonts w:ascii="Trebuchet MS" w:hAnsi="Trebuchet MS"/>
          <w:b/>
          <w:color w:val="0070C0"/>
        </w:rPr>
      </w:pPr>
      <w:r w:rsidRPr="00C30443">
        <w:rPr>
          <w:rFonts w:ascii="Trebuchet MS" w:hAnsi="Trebuchet MS"/>
          <w:b/>
          <w:color w:val="0070C0"/>
        </w:rPr>
        <w:t>Introduzione</w:t>
      </w:r>
    </w:p>
    <w:p w:rsidR="00C30443" w:rsidRDefault="00C30443" w:rsidP="0021751C">
      <w:pPr>
        <w:pStyle w:val="Default"/>
        <w:spacing w:line="276" w:lineRule="auto"/>
        <w:jc w:val="both"/>
        <w:rPr>
          <w:rFonts w:ascii="Trebuchet MS" w:hAnsi="Trebuchet MS"/>
        </w:rPr>
      </w:pPr>
    </w:p>
    <w:p w:rsidR="00A5237A" w:rsidRDefault="00A5237A" w:rsidP="0021751C">
      <w:pPr>
        <w:pStyle w:val="Default"/>
        <w:spacing w:line="276" w:lineRule="auto"/>
        <w:jc w:val="both"/>
        <w:rPr>
          <w:rFonts w:ascii="Trebuchet MS" w:hAnsi="Trebuchet MS"/>
        </w:rPr>
      </w:pPr>
      <w:r w:rsidRPr="00A5237A">
        <w:rPr>
          <w:rFonts w:ascii="Trebuchet MS" w:hAnsi="Trebuchet MS"/>
        </w:rPr>
        <w:t xml:space="preserve">La </w:t>
      </w:r>
      <w:hyperlink r:id="rId19" w:history="1">
        <w:r w:rsidRPr="00BF3507">
          <w:rPr>
            <w:rStyle w:val="Collegamentoipertestuale"/>
            <w:rFonts w:ascii="Trebuchet MS" w:hAnsi="Trebuchet MS"/>
          </w:rPr>
          <w:t>proposta di regolamento</w:t>
        </w:r>
      </w:hyperlink>
      <w:r w:rsidR="007E7052">
        <w:rPr>
          <w:rFonts w:ascii="Trebuchet MS" w:hAnsi="Trebuchet MS"/>
        </w:rPr>
        <w:t xml:space="preserve"> </w:t>
      </w:r>
      <w:r w:rsidRPr="00A5237A">
        <w:rPr>
          <w:rFonts w:ascii="Trebuchet MS" w:hAnsi="Trebuchet MS"/>
        </w:rPr>
        <w:t xml:space="preserve">del Parlamento europeo e del Consiglio che istituisce un dispositivo </w:t>
      </w:r>
      <w:r w:rsidR="00BF3507">
        <w:rPr>
          <w:rFonts w:ascii="Trebuchet MS" w:hAnsi="Trebuchet MS"/>
        </w:rPr>
        <w:t>per la ripresa e la resilienza</w:t>
      </w:r>
      <w:r w:rsidRPr="00A5237A">
        <w:rPr>
          <w:rFonts w:ascii="Trebuchet MS" w:hAnsi="Trebuchet MS"/>
        </w:rPr>
        <w:t xml:space="preserve"> è attualmente in corso di finalizzazione sulla base delle indicazioni contenute </w:t>
      </w:r>
      <w:hyperlink r:id="rId20" w:history="1">
        <w:r w:rsidRPr="00A5237A">
          <w:rPr>
            <w:rStyle w:val="Collegamentoipertestuale"/>
            <w:rFonts w:ascii="Trebuchet MS" w:hAnsi="Trebuchet MS"/>
          </w:rPr>
          <w:t>nell’accordo politico raggiunto al Consiglio Europeo del 17-21 luglio u.s</w:t>
        </w:r>
      </w:hyperlink>
      <w:r w:rsidRPr="00A5237A">
        <w:rPr>
          <w:rFonts w:ascii="Trebuchet MS" w:hAnsi="Trebuchet MS"/>
        </w:rPr>
        <w:t>.</w:t>
      </w:r>
      <w:r>
        <w:rPr>
          <w:rFonts w:ascii="Trebuchet MS" w:hAnsi="Trebuchet MS"/>
        </w:rPr>
        <w:t xml:space="preserve"> </w:t>
      </w:r>
      <w:r w:rsidRPr="00A5237A">
        <w:rPr>
          <w:rFonts w:ascii="Trebuchet MS" w:hAnsi="Trebuchet MS"/>
        </w:rPr>
        <w:t>Il dispositivo mette a disposizione degli Stati membri in totale 672,5</w:t>
      </w:r>
      <w:r w:rsidR="00B51F93">
        <w:rPr>
          <w:rFonts w:ascii="Trebuchet MS" w:hAnsi="Trebuchet MS"/>
        </w:rPr>
        <w:t xml:space="preserve"> </w:t>
      </w:r>
      <w:r w:rsidRPr="00A5237A">
        <w:rPr>
          <w:rFonts w:ascii="Trebuchet MS" w:hAnsi="Trebuchet MS"/>
        </w:rPr>
        <w:t>mld di</w:t>
      </w:r>
      <w:r w:rsidR="00B51F93">
        <w:rPr>
          <w:rFonts w:ascii="Trebuchet MS" w:hAnsi="Trebuchet MS"/>
        </w:rPr>
        <w:t xml:space="preserve"> euro</w:t>
      </w:r>
      <w:r w:rsidR="002C4B2D">
        <w:rPr>
          <w:rFonts w:ascii="Trebuchet MS" w:hAnsi="Trebuchet MS"/>
        </w:rPr>
        <w:t>,</w:t>
      </w:r>
      <w:r w:rsidR="00B51F93">
        <w:rPr>
          <w:rFonts w:ascii="Trebuchet MS" w:hAnsi="Trebuchet MS"/>
        </w:rPr>
        <w:t xml:space="preserve"> di</w:t>
      </w:r>
      <w:r w:rsidRPr="00A5237A">
        <w:rPr>
          <w:rFonts w:ascii="Trebuchet MS" w:hAnsi="Trebuchet MS"/>
        </w:rPr>
        <w:t xml:space="preserve"> cui 312,5 mld </w:t>
      </w:r>
      <w:r w:rsidR="00B51F93">
        <w:rPr>
          <w:rFonts w:ascii="Trebuchet MS" w:hAnsi="Trebuchet MS"/>
        </w:rPr>
        <w:t xml:space="preserve">di euro </w:t>
      </w:r>
      <w:r w:rsidRPr="00A5237A">
        <w:rPr>
          <w:rFonts w:ascii="Trebuchet MS" w:hAnsi="Trebuchet MS"/>
        </w:rPr>
        <w:t xml:space="preserve">in </w:t>
      </w:r>
      <w:r w:rsidR="00C31EB8">
        <w:rPr>
          <w:rFonts w:ascii="Trebuchet MS" w:hAnsi="Trebuchet MS"/>
        </w:rPr>
        <w:t xml:space="preserve">sussidi </w:t>
      </w:r>
      <w:r w:rsidRPr="00A5237A">
        <w:rPr>
          <w:rFonts w:ascii="Trebuchet MS" w:hAnsi="Trebuchet MS"/>
        </w:rPr>
        <w:t xml:space="preserve">e 360 mld </w:t>
      </w:r>
      <w:r w:rsidR="00B51F93">
        <w:rPr>
          <w:rFonts w:ascii="Trebuchet MS" w:hAnsi="Trebuchet MS"/>
        </w:rPr>
        <w:t>di euro in</w:t>
      </w:r>
      <w:r w:rsidR="00B51F93" w:rsidRPr="00A5237A">
        <w:rPr>
          <w:rFonts w:ascii="Trebuchet MS" w:hAnsi="Trebuchet MS"/>
        </w:rPr>
        <w:t xml:space="preserve"> </w:t>
      </w:r>
      <w:r w:rsidRPr="00A5237A">
        <w:rPr>
          <w:rFonts w:ascii="Trebuchet MS" w:hAnsi="Trebuchet MS"/>
        </w:rPr>
        <w:t xml:space="preserve">prestiti per programmi di investimento e riforme. </w:t>
      </w:r>
    </w:p>
    <w:p w:rsidR="00506897" w:rsidRDefault="00506897" w:rsidP="0021751C">
      <w:pPr>
        <w:pStyle w:val="Default"/>
        <w:spacing w:line="276" w:lineRule="auto"/>
        <w:jc w:val="both"/>
        <w:rPr>
          <w:rFonts w:ascii="Trebuchet MS" w:hAnsi="Trebuchet MS"/>
        </w:rPr>
      </w:pPr>
    </w:p>
    <w:p w:rsidR="0049502E" w:rsidRPr="0049502E" w:rsidRDefault="0049502E" w:rsidP="0021751C">
      <w:pPr>
        <w:pStyle w:val="Default"/>
        <w:spacing w:line="276" w:lineRule="auto"/>
        <w:jc w:val="both"/>
        <w:rPr>
          <w:rFonts w:ascii="Trebuchet MS" w:hAnsi="Trebuchet MS"/>
          <w:b/>
        </w:rPr>
      </w:pPr>
      <w:r>
        <w:rPr>
          <w:rFonts w:ascii="Trebuchet MS" w:hAnsi="Trebuchet MS"/>
        </w:rPr>
        <w:t xml:space="preserve">I PNRR degli Stati membri potranno essere presentati per la prima valutazione da parte della Commissione nel momento in cui il dispositivo entrerà in vigore, presumibilmente non prima del 1° gennaio 2021. Resta comunque ferma la data del 30 aprile 2021 come </w:t>
      </w:r>
      <w:r w:rsidRPr="0049502E">
        <w:rPr>
          <w:rFonts w:ascii="Trebuchet MS" w:hAnsi="Trebuchet MS"/>
          <w:i/>
        </w:rPr>
        <w:t xml:space="preserve">deadline </w:t>
      </w:r>
      <w:r>
        <w:rPr>
          <w:rFonts w:ascii="Trebuchet MS" w:hAnsi="Trebuchet MS"/>
        </w:rPr>
        <w:t>per la presentazione del Piani.</w:t>
      </w:r>
    </w:p>
    <w:p w:rsidR="00C30443" w:rsidRDefault="00C30443" w:rsidP="0021751C">
      <w:pPr>
        <w:pStyle w:val="Default"/>
        <w:spacing w:line="276" w:lineRule="auto"/>
        <w:jc w:val="both"/>
        <w:rPr>
          <w:rFonts w:ascii="Trebuchet MS" w:hAnsi="Trebuchet MS"/>
        </w:rPr>
      </w:pPr>
    </w:p>
    <w:p w:rsidR="00C30443" w:rsidRPr="00C30443" w:rsidRDefault="00C30443" w:rsidP="0021751C">
      <w:pPr>
        <w:pStyle w:val="Default"/>
        <w:spacing w:line="276" w:lineRule="auto"/>
        <w:jc w:val="both"/>
        <w:rPr>
          <w:rFonts w:ascii="Trebuchet MS" w:hAnsi="Trebuchet MS"/>
        </w:rPr>
      </w:pPr>
      <w:r w:rsidRPr="00C30443">
        <w:rPr>
          <w:rFonts w:ascii="Trebuchet MS" w:hAnsi="Trebuchet MS"/>
        </w:rPr>
        <w:t xml:space="preserve">Il dispositivo offrirà un sostegno finanziario su larga scala agli investimenti pubblici e alle riforme che renderanno le economie degli Stati membri più resilienti e meglio preparate per il futuro. </w:t>
      </w:r>
      <w:r>
        <w:rPr>
          <w:rFonts w:ascii="Trebuchet MS" w:hAnsi="Trebuchet MS"/>
        </w:rPr>
        <w:t>G</w:t>
      </w:r>
      <w:r w:rsidRPr="00C30443">
        <w:rPr>
          <w:rFonts w:ascii="Trebuchet MS" w:hAnsi="Trebuchet MS"/>
        </w:rPr>
        <w:t xml:space="preserve">arantirà in particolare che </w:t>
      </w:r>
      <w:r w:rsidRPr="002C4B2D">
        <w:rPr>
          <w:rFonts w:ascii="Trebuchet MS" w:hAnsi="Trebuchet MS"/>
        </w:rPr>
        <w:t>tali investimenti</w:t>
      </w:r>
      <w:r w:rsidRPr="00C30443">
        <w:rPr>
          <w:rFonts w:ascii="Trebuchet MS" w:hAnsi="Trebuchet MS"/>
        </w:rPr>
        <w:t xml:space="preserve"> e riforme siano incentrati sulle sfide e sulle esigen</w:t>
      </w:r>
      <w:r w:rsidR="002C4B2D">
        <w:rPr>
          <w:rFonts w:ascii="Trebuchet MS" w:hAnsi="Trebuchet MS"/>
        </w:rPr>
        <w:t xml:space="preserve">ze </w:t>
      </w:r>
      <w:r>
        <w:rPr>
          <w:rFonts w:ascii="Trebuchet MS" w:hAnsi="Trebuchet MS"/>
        </w:rPr>
        <w:t>connesse alla transizione</w:t>
      </w:r>
      <w:r w:rsidRPr="00C30443">
        <w:rPr>
          <w:rFonts w:ascii="Trebuchet MS" w:hAnsi="Trebuchet MS"/>
        </w:rPr>
        <w:t xml:space="preserve"> verde e digitale</w:t>
      </w:r>
      <w:r w:rsidR="002C4B2D">
        <w:rPr>
          <w:rFonts w:ascii="Trebuchet MS" w:hAnsi="Trebuchet MS"/>
        </w:rPr>
        <w:t>,</w:t>
      </w:r>
      <w:r w:rsidRPr="00C30443">
        <w:rPr>
          <w:rFonts w:ascii="Trebuchet MS" w:hAnsi="Trebuchet MS"/>
        </w:rPr>
        <w:t xml:space="preserve"> in modo da garantire una ripresa </w:t>
      </w:r>
      <w:r w:rsidRPr="002C4B2D">
        <w:rPr>
          <w:rFonts w:ascii="Trebuchet MS" w:hAnsi="Trebuchet MS"/>
        </w:rPr>
        <w:t>sostenibile. Gli investimenti</w:t>
      </w:r>
      <w:r w:rsidRPr="00C30443">
        <w:rPr>
          <w:rFonts w:ascii="Trebuchet MS" w:hAnsi="Trebuchet MS"/>
        </w:rPr>
        <w:t xml:space="preserve"> contribuiranno a</w:t>
      </w:r>
      <w:r w:rsidR="002C4B2D">
        <w:rPr>
          <w:rFonts w:ascii="Trebuchet MS" w:hAnsi="Trebuchet MS"/>
        </w:rPr>
        <w:t xml:space="preserve"> creare posti di lavoro, favorendo una crescita sostenibile e </w:t>
      </w:r>
      <w:r>
        <w:rPr>
          <w:rFonts w:ascii="Trebuchet MS" w:hAnsi="Trebuchet MS"/>
        </w:rPr>
        <w:t>rendendo</w:t>
      </w:r>
      <w:r w:rsidRPr="00C30443">
        <w:rPr>
          <w:rFonts w:ascii="Trebuchet MS" w:hAnsi="Trebuchet MS"/>
        </w:rPr>
        <w:t xml:space="preserve"> l'Unione più resiliente. </w:t>
      </w:r>
    </w:p>
    <w:p w:rsidR="005A2263" w:rsidRDefault="005A2263" w:rsidP="0021751C">
      <w:pPr>
        <w:pStyle w:val="Default"/>
        <w:spacing w:line="276" w:lineRule="auto"/>
        <w:jc w:val="both"/>
        <w:rPr>
          <w:rFonts w:ascii="Trebuchet MS" w:hAnsi="Trebuchet MS"/>
        </w:rPr>
      </w:pPr>
    </w:p>
    <w:p w:rsidR="00A5237A" w:rsidRPr="00BF3507" w:rsidRDefault="00A5237A" w:rsidP="0021751C">
      <w:pPr>
        <w:pStyle w:val="Default"/>
        <w:spacing w:line="276" w:lineRule="auto"/>
        <w:jc w:val="both"/>
        <w:rPr>
          <w:rFonts w:ascii="Trebuchet MS" w:hAnsi="Trebuchet MS"/>
          <w:color w:val="auto"/>
        </w:rPr>
      </w:pPr>
      <w:r w:rsidRPr="008E2841">
        <w:rPr>
          <w:rFonts w:ascii="Trebuchet MS" w:hAnsi="Trebuchet MS"/>
        </w:rPr>
        <w:t>Tale proposta stabilisce che</w:t>
      </w:r>
      <w:r w:rsidRPr="008E2841">
        <w:rPr>
          <w:rFonts w:ascii="Trebuchet MS" w:hAnsi="Trebuchet MS"/>
          <w:color w:val="auto"/>
        </w:rPr>
        <w:t>,</w:t>
      </w:r>
      <w:r w:rsidR="005A2263" w:rsidRPr="008E2841">
        <w:rPr>
          <w:rFonts w:ascii="Trebuchet MS" w:hAnsi="Trebuchet MS"/>
          <w:color w:val="auto"/>
        </w:rPr>
        <w:t xml:space="preserve"> gli Stati membri preparino</w:t>
      </w:r>
      <w:r w:rsidR="00A65D18">
        <w:rPr>
          <w:rFonts w:ascii="Trebuchet MS" w:hAnsi="Trebuchet MS"/>
          <w:color w:val="auto"/>
        </w:rPr>
        <w:t xml:space="preserve"> propri</w:t>
      </w:r>
      <w:r w:rsidR="005A2263" w:rsidRPr="008E2841">
        <w:rPr>
          <w:rFonts w:ascii="Trebuchet MS" w:hAnsi="Trebuchet MS"/>
          <w:color w:val="auto"/>
        </w:rPr>
        <w:t xml:space="preserve"> </w:t>
      </w:r>
      <w:r w:rsidR="005A2263" w:rsidRPr="008E2841">
        <w:rPr>
          <w:rFonts w:ascii="Trebuchet MS" w:hAnsi="Trebuchet MS"/>
          <w:b/>
          <w:color w:val="auto"/>
        </w:rPr>
        <w:t xml:space="preserve">piani nazionali per la ripresa e la resilienza </w:t>
      </w:r>
      <w:r w:rsidR="00C31EB8">
        <w:rPr>
          <w:rFonts w:ascii="Trebuchet MS" w:hAnsi="Trebuchet MS"/>
          <w:b/>
          <w:color w:val="auto"/>
        </w:rPr>
        <w:t xml:space="preserve">(PNRR) </w:t>
      </w:r>
      <w:r w:rsidR="005A2263" w:rsidRPr="008E2841">
        <w:rPr>
          <w:rFonts w:ascii="Trebuchet MS" w:hAnsi="Trebuchet MS"/>
          <w:color w:val="auto"/>
        </w:rPr>
        <w:t xml:space="preserve">in cui </w:t>
      </w:r>
      <w:r w:rsidR="00B16377" w:rsidRPr="00B16377">
        <w:rPr>
          <w:rFonts w:ascii="Trebuchet MS" w:hAnsi="Trebuchet MS"/>
          <w:color w:val="auto"/>
        </w:rPr>
        <w:t xml:space="preserve">venga </w:t>
      </w:r>
      <w:r w:rsidR="005A2263" w:rsidRPr="00B16377">
        <w:rPr>
          <w:rFonts w:ascii="Trebuchet MS" w:hAnsi="Trebuchet MS"/>
          <w:color w:val="auto"/>
        </w:rPr>
        <w:t>definito</w:t>
      </w:r>
      <w:r w:rsidR="005A2263" w:rsidRPr="008E2841">
        <w:rPr>
          <w:rFonts w:ascii="Trebuchet MS" w:hAnsi="Trebuchet MS"/>
          <w:color w:val="auto"/>
        </w:rPr>
        <w:t xml:space="preserve"> il programma di riforme e investimenti dello Stato membro interessato per il periodo 2021- 2023. I piani saranno riesaminati e adattati, ove necessario, nel 2022 per tenere conto della ripartizione definitiva dei fondi per il 2023 (punto A18 delle Conclusioni del Consiglio europeo).</w:t>
      </w:r>
    </w:p>
    <w:p w:rsidR="009B2760" w:rsidRDefault="009B2760" w:rsidP="0021751C">
      <w:pPr>
        <w:pStyle w:val="Default"/>
        <w:spacing w:line="276" w:lineRule="auto"/>
        <w:jc w:val="both"/>
        <w:rPr>
          <w:rFonts w:ascii="Trebuchet MS" w:hAnsi="Trebuchet MS"/>
        </w:rPr>
      </w:pPr>
    </w:p>
    <w:p w:rsidR="009B2760" w:rsidRDefault="009B2760" w:rsidP="0021751C">
      <w:pPr>
        <w:rPr>
          <w:rFonts w:ascii="Trebuchet MS" w:eastAsiaTheme="minorHAnsi" w:hAnsi="Trebuchet MS" w:cs="Times New Roman"/>
          <w:color w:val="000000"/>
          <w:sz w:val="24"/>
          <w:szCs w:val="24"/>
        </w:rPr>
      </w:pPr>
      <w:r w:rsidRPr="009B2760">
        <w:rPr>
          <w:rFonts w:ascii="Trebuchet MS" w:eastAsiaTheme="minorHAnsi" w:hAnsi="Trebuchet MS" w:cs="Times New Roman"/>
          <w:color w:val="000000"/>
          <w:sz w:val="24"/>
          <w:szCs w:val="24"/>
        </w:rPr>
        <w:t>L</w:t>
      </w:r>
      <w:r>
        <w:rPr>
          <w:rFonts w:ascii="Trebuchet MS" w:eastAsiaTheme="minorHAnsi" w:hAnsi="Trebuchet MS" w:cs="Times New Roman"/>
          <w:color w:val="000000"/>
          <w:sz w:val="24"/>
          <w:szCs w:val="24"/>
        </w:rPr>
        <w:t xml:space="preserve">e priorità </w:t>
      </w:r>
      <w:r w:rsidRPr="009B2760">
        <w:rPr>
          <w:rFonts w:ascii="Trebuchet MS" w:eastAsiaTheme="minorHAnsi" w:hAnsi="Trebuchet MS" w:cs="Times New Roman"/>
          <w:color w:val="000000"/>
          <w:sz w:val="24"/>
          <w:szCs w:val="24"/>
        </w:rPr>
        <w:t xml:space="preserve">del dispositivo per la ripresa e la resilienza </w:t>
      </w:r>
      <w:r>
        <w:rPr>
          <w:rFonts w:ascii="Trebuchet MS" w:eastAsiaTheme="minorHAnsi" w:hAnsi="Trebuchet MS" w:cs="Times New Roman"/>
          <w:color w:val="000000"/>
          <w:sz w:val="24"/>
          <w:szCs w:val="24"/>
        </w:rPr>
        <w:t>sono:</w:t>
      </w:r>
    </w:p>
    <w:p w:rsidR="009B2760" w:rsidRPr="00B51F93" w:rsidRDefault="009B2760" w:rsidP="0021751C">
      <w:pPr>
        <w:pStyle w:val="Paragrafoelenco"/>
        <w:numPr>
          <w:ilvl w:val="0"/>
          <w:numId w:val="12"/>
        </w:numPr>
        <w:spacing w:after="0"/>
        <w:rPr>
          <w:rFonts w:ascii="Trebuchet MS" w:hAnsi="Trebuchet MS" w:cs="Times New Roman"/>
          <w:color w:val="000000"/>
          <w:sz w:val="24"/>
          <w:szCs w:val="24"/>
        </w:rPr>
      </w:pPr>
      <w:r w:rsidRPr="00B51F93">
        <w:rPr>
          <w:rFonts w:ascii="Trebuchet MS" w:hAnsi="Trebuchet MS" w:cs="Times New Roman"/>
          <w:color w:val="000000"/>
          <w:sz w:val="24"/>
          <w:szCs w:val="24"/>
        </w:rPr>
        <w:t>promuovere la coesione economica, sociale e territoriale dell'Unione migliorando la resilienza e la capacità di a</w:t>
      </w:r>
      <w:r w:rsidR="00EA29C6" w:rsidRPr="00EA29C6">
        <w:rPr>
          <w:rFonts w:ascii="Trebuchet MS" w:hAnsi="Trebuchet MS" w:cs="Times New Roman"/>
          <w:color w:val="000000"/>
          <w:sz w:val="24"/>
          <w:szCs w:val="24"/>
        </w:rPr>
        <w:t>ggiustamento degli Stati membri</w:t>
      </w:r>
      <w:r w:rsidR="00EA29C6">
        <w:rPr>
          <w:rFonts w:ascii="Trebuchet MS" w:hAnsi="Trebuchet MS" w:cs="Times New Roman"/>
          <w:color w:val="000000"/>
          <w:sz w:val="24"/>
          <w:szCs w:val="24"/>
        </w:rPr>
        <w:t>;</w:t>
      </w:r>
      <w:r w:rsidRPr="00B51F93">
        <w:rPr>
          <w:rFonts w:ascii="Trebuchet MS" w:hAnsi="Trebuchet MS" w:cs="Times New Roman"/>
          <w:color w:val="000000"/>
          <w:sz w:val="24"/>
          <w:szCs w:val="24"/>
        </w:rPr>
        <w:t xml:space="preserve"> </w:t>
      </w:r>
    </w:p>
    <w:p w:rsidR="009B2760" w:rsidRPr="00B51F93" w:rsidRDefault="009B2760" w:rsidP="0021751C">
      <w:pPr>
        <w:pStyle w:val="Paragrafoelenco"/>
        <w:numPr>
          <w:ilvl w:val="0"/>
          <w:numId w:val="12"/>
        </w:numPr>
        <w:spacing w:after="0"/>
        <w:rPr>
          <w:rFonts w:ascii="Trebuchet MS" w:hAnsi="Trebuchet MS" w:cs="Times New Roman"/>
          <w:color w:val="000000"/>
          <w:sz w:val="24"/>
          <w:szCs w:val="24"/>
        </w:rPr>
      </w:pPr>
      <w:r w:rsidRPr="00B51F93">
        <w:rPr>
          <w:rFonts w:ascii="Trebuchet MS" w:hAnsi="Trebuchet MS" w:cs="Times New Roman"/>
          <w:color w:val="000000"/>
          <w:sz w:val="24"/>
          <w:szCs w:val="24"/>
        </w:rPr>
        <w:t>attenuare l'impatto sociale ed economico della crisi</w:t>
      </w:r>
      <w:r w:rsidR="00EA29C6">
        <w:rPr>
          <w:rFonts w:ascii="Trebuchet MS" w:hAnsi="Trebuchet MS" w:cs="Times New Roman"/>
          <w:color w:val="000000"/>
          <w:sz w:val="24"/>
          <w:szCs w:val="24"/>
        </w:rPr>
        <w:t>;</w:t>
      </w:r>
    </w:p>
    <w:p w:rsidR="009B2760" w:rsidRPr="00B51F93" w:rsidRDefault="009B2760" w:rsidP="0021751C">
      <w:pPr>
        <w:pStyle w:val="Paragrafoelenco"/>
        <w:numPr>
          <w:ilvl w:val="0"/>
          <w:numId w:val="12"/>
        </w:numPr>
        <w:spacing w:after="0"/>
        <w:rPr>
          <w:rFonts w:ascii="Trebuchet MS" w:hAnsi="Trebuchet MS" w:cs="Times New Roman"/>
          <w:color w:val="000000"/>
          <w:sz w:val="24"/>
          <w:szCs w:val="24"/>
        </w:rPr>
      </w:pPr>
      <w:r w:rsidRPr="00B51F93">
        <w:rPr>
          <w:rFonts w:ascii="Trebuchet MS" w:hAnsi="Trebuchet MS" w:cs="Times New Roman"/>
          <w:color w:val="000000"/>
          <w:sz w:val="24"/>
          <w:szCs w:val="24"/>
        </w:rPr>
        <w:t>sostenere le transizioni verde e digitale, contribuendo in tal modo a ripristinare il potenziale di crescita delle economie dell'Unione, a incentivare la creazione di posti di lavoro nel periodo successivo alla crisi della Covid-19 e a promuovere una crescita sostenibile</w:t>
      </w:r>
      <w:r w:rsidR="00EA29C6">
        <w:rPr>
          <w:rFonts w:ascii="Trebuchet MS" w:hAnsi="Trebuchet MS" w:cs="Times New Roman"/>
          <w:color w:val="000000"/>
          <w:sz w:val="24"/>
          <w:szCs w:val="24"/>
        </w:rPr>
        <w:t>.</w:t>
      </w:r>
    </w:p>
    <w:p w:rsidR="009B2760" w:rsidRDefault="009B2760" w:rsidP="0021751C">
      <w:pPr>
        <w:pStyle w:val="Default"/>
        <w:spacing w:line="276" w:lineRule="auto"/>
        <w:jc w:val="both"/>
        <w:rPr>
          <w:rFonts w:ascii="Trebuchet MS" w:hAnsi="Trebuchet MS"/>
        </w:rPr>
      </w:pPr>
    </w:p>
    <w:p w:rsidR="00E52338" w:rsidRDefault="00E52338" w:rsidP="0021751C">
      <w:pPr>
        <w:pStyle w:val="Default"/>
        <w:spacing w:line="276" w:lineRule="auto"/>
        <w:jc w:val="both"/>
        <w:rPr>
          <w:rFonts w:ascii="Trebuchet MS" w:hAnsi="Trebuchet MS"/>
        </w:rPr>
      </w:pPr>
    </w:p>
    <w:p w:rsidR="00E52338" w:rsidRDefault="00E52338" w:rsidP="0021751C">
      <w:pPr>
        <w:pStyle w:val="Default"/>
        <w:spacing w:line="276" w:lineRule="auto"/>
        <w:jc w:val="both"/>
        <w:rPr>
          <w:rFonts w:ascii="Trebuchet MS" w:hAnsi="Trebuchet MS"/>
        </w:rPr>
      </w:pPr>
    </w:p>
    <w:p w:rsidR="00E52338" w:rsidRDefault="00E52338" w:rsidP="0021751C">
      <w:pPr>
        <w:pStyle w:val="Default"/>
        <w:spacing w:line="276" w:lineRule="auto"/>
        <w:jc w:val="both"/>
        <w:rPr>
          <w:rFonts w:ascii="Trebuchet MS" w:hAnsi="Trebuchet MS"/>
        </w:rPr>
      </w:pPr>
    </w:p>
    <w:p w:rsidR="00E52338" w:rsidRDefault="00E52338" w:rsidP="0021751C">
      <w:pPr>
        <w:pStyle w:val="Default"/>
        <w:spacing w:line="276" w:lineRule="auto"/>
        <w:jc w:val="both"/>
        <w:rPr>
          <w:rFonts w:ascii="Trebuchet MS" w:hAnsi="Trebuchet MS"/>
        </w:rPr>
      </w:pPr>
    </w:p>
    <w:p w:rsidR="00E52338" w:rsidRDefault="00E52338" w:rsidP="0021751C">
      <w:pPr>
        <w:pStyle w:val="Default"/>
        <w:spacing w:line="276" w:lineRule="auto"/>
        <w:jc w:val="both"/>
        <w:rPr>
          <w:rFonts w:ascii="Trebuchet MS" w:hAnsi="Trebuchet MS"/>
        </w:rPr>
      </w:pPr>
    </w:p>
    <w:p w:rsidR="00E52338" w:rsidRDefault="00E52338" w:rsidP="0021751C">
      <w:pPr>
        <w:pStyle w:val="Default"/>
        <w:spacing w:line="276" w:lineRule="auto"/>
        <w:jc w:val="both"/>
        <w:rPr>
          <w:rFonts w:ascii="Trebuchet MS" w:hAnsi="Trebuchet MS"/>
        </w:rPr>
      </w:pPr>
    </w:p>
    <w:p w:rsidR="00E52338" w:rsidRDefault="00E52338" w:rsidP="0021751C">
      <w:pPr>
        <w:pStyle w:val="Default"/>
        <w:spacing w:line="276" w:lineRule="auto"/>
        <w:jc w:val="both"/>
        <w:rPr>
          <w:rFonts w:ascii="Trebuchet MS" w:hAnsi="Trebuchet MS"/>
        </w:rPr>
      </w:pPr>
    </w:p>
    <w:p w:rsidR="007811D4" w:rsidRDefault="00BF3507" w:rsidP="0021751C">
      <w:pPr>
        <w:pStyle w:val="Default"/>
        <w:numPr>
          <w:ilvl w:val="1"/>
          <w:numId w:val="11"/>
        </w:numPr>
        <w:spacing w:line="276" w:lineRule="auto"/>
        <w:ind w:left="567" w:hanging="567"/>
        <w:jc w:val="both"/>
        <w:rPr>
          <w:rFonts w:ascii="Trebuchet MS" w:hAnsi="Trebuchet MS"/>
          <w:b/>
          <w:color w:val="0070C0"/>
        </w:rPr>
      </w:pPr>
      <w:r>
        <w:rPr>
          <w:rFonts w:ascii="Trebuchet MS" w:hAnsi="Trebuchet MS"/>
          <w:b/>
          <w:color w:val="0070C0"/>
        </w:rPr>
        <w:t>Sussidi e prestiti</w:t>
      </w:r>
    </w:p>
    <w:p w:rsidR="0021751C" w:rsidRDefault="0021751C" w:rsidP="0021751C">
      <w:pPr>
        <w:pStyle w:val="Default"/>
        <w:spacing w:line="276" w:lineRule="auto"/>
        <w:ind w:left="567"/>
        <w:jc w:val="both"/>
        <w:rPr>
          <w:rFonts w:ascii="Trebuchet MS" w:hAnsi="Trebuchet MS"/>
          <w:b/>
          <w:color w:val="0070C0"/>
        </w:rPr>
      </w:pPr>
    </w:p>
    <w:p w:rsidR="002B7605" w:rsidRDefault="008E2841" w:rsidP="0021751C">
      <w:pPr>
        <w:pStyle w:val="Default"/>
        <w:spacing w:line="276" w:lineRule="auto"/>
        <w:jc w:val="both"/>
        <w:rPr>
          <w:rFonts w:ascii="Trebuchet MS" w:hAnsi="Trebuchet MS"/>
        </w:rPr>
      </w:pPr>
      <w:r w:rsidRPr="008E2841">
        <w:rPr>
          <w:rFonts w:ascii="Trebuchet MS" w:hAnsi="Trebuchet MS"/>
        </w:rPr>
        <w:t xml:space="preserve">L’ammontare complessivo </w:t>
      </w:r>
      <w:r w:rsidR="00C5388D">
        <w:rPr>
          <w:rFonts w:ascii="Trebuchet MS" w:hAnsi="Trebuchet MS"/>
        </w:rPr>
        <w:t>dei</w:t>
      </w:r>
      <w:r w:rsidR="00C5388D" w:rsidRPr="008E2841">
        <w:rPr>
          <w:rFonts w:ascii="Trebuchet MS" w:hAnsi="Trebuchet MS"/>
        </w:rPr>
        <w:t xml:space="preserve"> </w:t>
      </w:r>
      <w:r w:rsidRPr="008E2841">
        <w:rPr>
          <w:rFonts w:ascii="Trebuchet MS" w:hAnsi="Trebuchet MS"/>
        </w:rPr>
        <w:t xml:space="preserve">prestiti a ciascuno Stato membro non supera di norma il 6,8% del suo PIL. </w:t>
      </w:r>
    </w:p>
    <w:p w:rsidR="003F326F" w:rsidRPr="003F326F" w:rsidRDefault="00B54378" w:rsidP="003F326F">
      <w:pPr>
        <w:pStyle w:val="Testocommento"/>
        <w:rPr>
          <w:rFonts w:ascii="Calibri" w:eastAsia="Calibri" w:hAnsi="Calibri" w:cs="Calibri"/>
          <w:color w:val="FFFFFF"/>
        </w:rPr>
      </w:pPr>
      <w:r w:rsidRPr="00EB4C12">
        <w:t>27 milia</w:t>
      </w:r>
    </w:p>
    <w:p w:rsidR="00B54378" w:rsidRPr="003F326F" w:rsidRDefault="003F326F" w:rsidP="003F326F">
      <w:pPr>
        <w:spacing w:after="160" w:line="252" w:lineRule="auto"/>
        <w:rPr>
          <w:rFonts w:ascii="Trebuchet MS" w:eastAsiaTheme="minorHAnsi" w:hAnsi="Trebuchet MS" w:cs="Times New Roman"/>
          <w:color w:val="000000"/>
          <w:sz w:val="24"/>
          <w:szCs w:val="24"/>
        </w:rPr>
      </w:pPr>
      <w:r w:rsidRPr="003F326F">
        <w:rPr>
          <w:rFonts w:ascii="Trebuchet MS" w:eastAsiaTheme="minorHAnsi" w:hAnsi="Trebuchet MS" w:cs="Times New Roman"/>
          <w:color w:val="000000"/>
          <w:sz w:val="24"/>
          <w:szCs w:val="24"/>
        </w:rPr>
        <w:t>L’Italia riceverà un ammontare complessivo pari a circa 208 miliardi di euro, suddiviso in 127 miliardi di prestiti e 81 miliardi di sussidi.</w:t>
      </w:r>
    </w:p>
    <w:p w:rsidR="007811D4" w:rsidRPr="008E2841" w:rsidRDefault="007811D4" w:rsidP="0021751C">
      <w:pPr>
        <w:pStyle w:val="Default"/>
        <w:spacing w:line="276" w:lineRule="auto"/>
        <w:jc w:val="both"/>
        <w:rPr>
          <w:rFonts w:ascii="Trebuchet MS" w:hAnsi="Trebuchet MS"/>
        </w:rPr>
      </w:pPr>
      <w:r w:rsidRPr="00B16377">
        <w:rPr>
          <w:rFonts w:ascii="Trebuchet MS" w:hAnsi="Trebuchet MS"/>
        </w:rPr>
        <w:t xml:space="preserve">L’ammontare </w:t>
      </w:r>
      <w:r w:rsidR="00C31EB8" w:rsidRPr="00B16377">
        <w:rPr>
          <w:rFonts w:ascii="Trebuchet MS" w:hAnsi="Trebuchet MS"/>
        </w:rPr>
        <w:t>dei</w:t>
      </w:r>
      <w:r w:rsidR="00C31EB8">
        <w:rPr>
          <w:rFonts w:ascii="Trebuchet MS" w:hAnsi="Trebuchet MS"/>
        </w:rPr>
        <w:t xml:space="preserve"> sussidi</w:t>
      </w:r>
      <w:r w:rsidRPr="008E2841">
        <w:rPr>
          <w:rFonts w:ascii="Trebuchet MS" w:hAnsi="Trebuchet MS"/>
        </w:rPr>
        <w:t xml:space="preserve"> sarà</w:t>
      </w:r>
      <w:r w:rsidR="008E2841">
        <w:rPr>
          <w:rFonts w:ascii="Trebuchet MS" w:hAnsi="Trebuchet MS"/>
        </w:rPr>
        <w:t xml:space="preserve"> </w:t>
      </w:r>
      <w:r w:rsidRPr="008E2841">
        <w:rPr>
          <w:rFonts w:ascii="Trebuchet MS" w:hAnsi="Trebuchet MS"/>
        </w:rPr>
        <w:t xml:space="preserve">calcolato in due </w:t>
      </w:r>
      <w:r w:rsidRPr="008E2841">
        <w:rPr>
          <w:rFonts w:ascii="Trebuchet MS" w:hAnsi="Trebuchet MS"/>
          <w:i/>
        </w:rPr>
        <w:t>tranche</w:t>
      </w:r>
      <w:r w:rsidR="00B16377">
        <w:rPr>
          <w:rFonts w:ascii="Trebuchet MS" w:hAnsi="Trebuchet MS"/>
        </w:rPr>
        <w:t>, pari</w:t>
      </w:r>
      <w:r w:rsidR="00BF3507">
        <w:rPr>
          <w:rFonts w:ascii="Trebuchet MS" w:hAnsi="Trebuchet MS"/>
        </w:rPr>
        <w:t xml:space="preserve"> rispettivamente al 70</w:t>
      </w:r>
      <w:r w:rsidRPr="008E2841">
        <w:rPr>
          <w:rFonts w:ascii="Trebuchet MS" w:hAnsi="Trebuchet MS"/>
        </w:rPr>
        <w:t>% e al 30% del totale. Per il loro calcolo saranno utilizzati parametri differenti.</w:t>
      </w:r>
      <w:r w:rsidR="008E2841">
        <w:rPr>
          <w:rFonts w:ascii="Trebuchet MS" w:hAnsi="Trebuchet MS"/>
        </w:rPr>
        <w:t xml:space="preserve"> </w:t>
      </w:r>
      <w:r w:rsidR="008E2841" w:rsidRPr="008E2841">
        <w:rPr>
          <w:rFonts w:ascii="Trebuchet MS" w:hAnsi="Trebuchet MS"/>
          <w:color w:val="auto"/>
        </w:rPr>
        <w:t>(punto A15 delle Conclusioni del Consiglio europeo).</w:t>
      </w:r>
    </w:p>
    <w:p w:rsidR="007811D4" w:rsidRPr="008E2841" w:rsidRDefault="007811D4" w:rsidP="0021751C">
      <w:pPr>
        <w:pStyle w:val="Default"/>
        <w:numPr>
          <w:ilvl w:val="0"/>
          <w:numId w:val="8"/>
        </w:numPr>
        <w:spacing w:line="276" w:lineRule="auto"/>
        <w:jc w:val="both"/>
        <w:rPr>
          <w:rFonts w:ascii="Trebuchet MS" w:hAnsi="Trebuchet MS"/>
        </w:rPr>
      </w:pPr>
      <w:r w:rsidRPr="008E2841">
        <w:rPr>
          <w:rFonts w:ascii="Trebuchet MS" w:hAnsi="Trebuchet MS"/>
        </w:rPr>
        <w:t xml:space="preserve">La prima </w:t>
      </w:r>
      <w:r w:rsidRPr="008E2841">
        <w:rPr>
          <w:rFonts w:ascii="Trebuchet MS" w:hAnsi="Trebuchet MS"/>
          <w:i/>
        </w:rPr>
        <w:t>tranche</w:t>
      </w:r>
      <w:r w:rsidRPr="008E2841">
        <w:rPr>
          <w:rFonts w:ascii="Trebuchet MS" w:hAnsi="Trebuchet MS"/>
        </w:rPr>
        <w:t xml:space="preserve">, del 70%, deve essere impegnata negli anni 2021 e 2022 e viene calcolata sulla base di parametri che comprendono la popolazione, il PIL pro-capite, il tasso di disoccupazione nel periodo 2015-2019 ecc. </w:t>
      </w:r>
    </w:p>
    <w:p w:rsidR="00CD573C" w:rsidRPr="00CD573C" w:rsidRDefault="007811D4" w:rsidP="0021751C">
      <w:pPr>
        <w:pStyle w:val="Default"/>
        <w:numPr>
          <w:ilvl w:val="0"/>
          <w:numId w:val="8"/>
        </w:numPr>
        <w:spacing w:line="276" w:lineRule="auto"/>
        <w:jc w:val="both"/>
        <w:rPr>
          <w:rFonts w:ascii="Trebuchet MS" w:hAnsi="Trebuchet MS"/>
          <w:color w:val="auto"/>
        </w:rPr>
      </w:pPr>
      <w:r w:rsidRPr="00CD573C">
        <w:rPr>
          <w:rFonts w:ascii="Trebuchet MS" w:hAnsi="Trebuchet MS"/>
        </w:rPr>
        <w:t xml:space="preserve">Il </w:t>
      </w:r>
      <w:r w:rsidRPr="00B16377">
        <w:rPr>
          <w:rFonts w:ascii="Trebuchet MS" w:hAnsi="Trebuchet MS"/>
        </w:rPr>
        <w:t>restante 30 %</w:t>
      </w:r>
      <w:r w:rsidRPr="00CD573C">
        <w:rPr>
          <w:rFonts w:ascii="Trebuchet MS" w:hAnsi="Trebuchet MS"/>
        </w:rPr>
        <w:t xml:space="preserve"> deve essere interamente impegnato entro l</w:t>
      </w:r>
      <w:r w:rsidR="00A65D18" w:rsidRPr="00CD573C">
        <w:rPr>
          <w:rFonts w:ascii="Trebuchet MS" w:hAnsi="Trebuchet MS"/>
        </w:rPr>
        <w:t>a fine del 2023 e sarà calcolato</w:t>
      </w:r>
      <w:r w:rsidRPr="00CD573C">
        <w:rPr>
          <w:rFonts w:ascii="Trebuchet MS" w:hAnsi="Trebuchet MS"/>
        </w:rPr>
        <w:t xml:space="preserve"> nel 2022 sostituendo al criterio della disoccupazione nel periodo 2015-2019 i criteri della perdita del PIL reale osservata nell'arco del 2020 e dalla perdita cumulativa del PIL reale osservata nel periodo 2020-202</w:t>
      </w:r>
      <w:r w:rsidR="00CD573C">
        <w:rPr>
          <w:rFonts w:ascii="Trebuchet MS" w:hAnsi="Trebuchet MS"/>
        </w:rPr>
        <w:t>1.</w:t>
      </w:r>
    </w:p>
    <w:p w:rsidR="00C30443" w:rsidRDefault="008E2841" w:rsidP="0021751C">
      <w:pPr>
        <w:pStyle w:val="Default"/>
        <w:spacing w:line="276" w:lineRule="auto"/>
        <w:jc w:val="both"/>
        <w:rPr>
          <w:rFonts w:ascii="Trebuchet MS" w:hAnsi="Trebuchet MS"/>
          <w:color w:val="auto"/>
        </w:rPr>
      </w:pPr>
      <w:r w:rsidRPr="00CD573C">
        <w:rPr>
          <w:rFonts w:ascii="Trebuchet MS" w:hAnsi="Trebuchet MS"/>
          <w:color w:val="auto"/>
        </w:rPr>
        <w:t xml:space="preserve">Il prefinanziamento </w:t>
      </w:r>
      <w:r w:rsidRPr="00B16377">
        <w:rPr>
          <w:rFonts w:ascii="Trebuchet MS" w:hAnsi="Trebuchet MS"/>
          <w:color w:val="auto"/>
        </w:rPr>
        <w:t>del dispositivo per la ripresa e la resilienza verrà versato nel 2021 e dovrebbe essere pari al 10 % (</w:t>
      </w:r>
      <w:r w:rsidRPr="00CD573C">
        <w:rPr>
          <w:rFonts w:ascii="Trebuchet MS" w:hAnsi="Trebuchet MS"/>
          <w:color w:val="auto"/>
        </w:rPr>
        <w:t>punto A17 delle Conclusioni del Consiglio europeo).</w:t>
      </w:r>
    </w:p>
    <w:p w:rsidR="00F36FB6" w:rsidRPr="00F36FB6" w:rsidRDefault="00F36FB6" w:rsidP="0021751C">
      <w:pPr>
        <w:pStyle w:val="Default"/>
        <w:spacing w:line="276" w:lineRule="auto"/>
        <w:ind w:left="720"/>
        <w:jc w:val="both"/>
        <w:rPr>
          <w:rFonts w:ascii="Trebuchet MS" w:hAnsi="Trebuchet MS"/>
          <w:color w:val="auto"/>
        </w:rPr>
      </w:pPr>
    </w:p>
    <w:p w:rsidR="00302968" w:rsidRDefault="00B210E5" w:rsidP="0021751C">
      <w:pPr>
        <w:pStyle w:val="Default"/>
        <w:numPr>
          <w:ilvl w:val="1"/>
          <w:numId w:val="11"/>
        </w:numPr>
        <w:spacing w:line="276" w:lineRule="auto"/>
        <w:ind w:left="567" w:hanging="567"/>
        <w:jc w:val="both"/>
        <w:rPr>
          <w:rFonts w:ascii="Trebuchet MS" w:hAnsi="Trebuchet MS"/>
          <w:b/>
          <w:color w:val="0070C0"/>
        </w:rPr>
      </w:pPr>
      <w:r>
        <w:rPr>
          <w:rFonts w:ascii="Trebuchet MS" w:hAnsi="Trebuchet MS"/>
          <w:b/>
          <w:color w:val="0070C0"/>
        </w:rPr>
        <w:t xml:space="preserve">Parametri e </w:t>
      </w:r>
      <w:r w:rsidR="008E2841">
        <w:rPr>
          <w:rFonts w:ascii="Trebuchet MS" w:hAnsi="Trebuchet MS"/>
          <w:b/>
          <w:color w:val="0070C0"/>
        </w:rPr>
        <w:t>c</w:t>
      </w:r>
      <w:r w:rsidR="00F36FB6">
        <w:rPr>
          <w:rFonts w:ascii="Trebuchet MS" w:hAnsi="Trebuchet MS"/>
          <w:b/>
          <w:color w:val="0070C0"/>
        </w:rPr>
        <w:t>ontenuti</w:t>
      </w:r>
    </w:p>
    <w:p w:rsidR="0021751C" w:rsidRPr="003D3515" w:rsidRDefault="0021751C" w:rsidP="0021751C">
      <w:pPr>
        <w:pStyle w:val="Default"/>
        <w:spacing w:line="276" w:lineRule="auto"/>
        <w:ind w:left="567"/>
        <w:jc w:val="both"/>
        <w:rPr>
          <w:rFonts w:ascii="Trebuchet MS" w:hAnsi="Trebuchet MS"/>
          <w:b/>
          <w:color w:val="0070C0"/>
        </w:rPr>
      </w:pPr>
    </w:p>
    <w:p w:rsidR="007811D4" w:rsidRPr="007811D4" w:rsidRDefault="007811D4" w:rsidP="0021751C">
      <w:pPr>
        <w:pStyle w:val="Default"/>
        <w:spacing w:line="276" w:lineRule="auto"/>
        <w:jc w:val="both"/>
        <w:rPr>
          <w:rFonts w:ascii="Trebuchet MS" w:hAnsi="Trebuchet MS"/>
        </w:rPr>
      </w:pPr>
      <w:r w:rsidRPr="007811D4">
        <w:rPr>
          <w:rFonts w:ascii="Trebuchet MS" w:hAnsi="Trebuchet MS"/>
        </w:rPr>
        <w:t>I parametri per la valutazione individuati nell’accordo del Consiglio europeo sono:</w:t>
      </w:r>
    </w:p>
    <w:p w:rsidR="007811D4" w:rsidRPr="007811D4" w:rsidRDefault="007811D4" w:rsidP="0021751C">
      <w:pPr>
        <w:pStyle w:val="Default"/>
        <w:spacing w:line="276" w:lineRule="auto"/>
        <w:jc w:val="both"/>
        <w:rPr>
          <w:rFonts w:ascii="Trebuchet MS" w:hAnsi="Trebuchet MS"/>
        </w:rPr>
      </w:pPr>
    </w:p>
    <w:p w:rsidR="007811D4" w:rsidRPr="007811D4" w:rsidRDefault="007811D4" w:rsidP="0021751C">
      <w:pPr>
        <w:pStyle w:val="Default"/>
        <w:numPr>
          <w:ilvl w:val="0"/>
          <w:numId w:val="2"/>
        </w:numPr>
        <w:spacing w:line="276" w:lineRule="auto"/>
        <w:ind w:left="0" w:firstLine="0"/>
        <w:jc w:val="both"/>
        <w:rPr>
          <w:rFonts w:ascii="Trebuchet MS" w:hAnsi="Trebuchet MS"/>
        </w:rPr>
      </w:pPr>
      <w:r w:rsidRPr="007811D4">
        <w:rPr>
          <w:rFonts w:ascii="Trebuchet MS" w:hAnsi="Trebuchet MS"/>
        </w:rPr>
        <w:t xml:space="preserve">la </w:t>
      </w:r>
      <w:r w:rsidRPr="007811D4">
        <w:rPr>
          <w:rFonts w:ascii="Trebuchet MS" w:hAnsi="Trebuchet MS"/>
          <w:b/>
        </w:rPr>
        <w:t>coerenza</w:t>
      </w:r>
      <w:r w:rsidRPr="007811D4">
        <w:rPr>
          <w:rFonts w:ascii="Trebuchet MS" w:hAnsi="Trebuchet MS"/>
        </w:rPr>
        <w:t xml:space="preserve"> con le </w:t>
      </w:r>
      <w:hyperlink r:id="rId21" w:history="1">
        <w:r w:rsidRPr="00B16377">
          <w:rPr>
            <w:rStyle w:val="Collegamentoipertestuale"/>
            <w:rFonts w:ascii="Trebuchet MS" w:hAnsi="Trebuchet MS"/>
          </w:rPr>
          <w:t>raccomandazioni specifiche per Paese</w:t>
        </w:r>
      </w:hyperlink>
      <w:r w:rsidRPr="00B16377">
        <w:rPr>
          <w:rFonts w:ascii="Trebuchet MS" w:hAnsi="Trebuchet MS"/>
        </w:rPr>
        <w:t xml:space="preserve"> </w:t>
      </w:r>
      <w:r w:rsidRPr="00B16377">
        <w:rPr>
          <w:rFonts w:ascii="Trebuchet MS" w:hAnsi="Trebuchet MS"/>
          <w:i/>
        </w:rPr>
        <w:t>(</w:t>
      </w:r>
      <w:r w:rsidRPr="007811D4">
        <w:rPr>
          <w:rFonts w:ascii="Trebuchet MS" w:hAnsi="Trebuchet MS"/>
          <w:i/>
        </w:rPr>
        <w:t>CSR)</w:t>
      </w:r>
      <w:r w:rsidRPr="007811D4">
        <w:rPr>
          <w:rFonts w:ascii="Trebuchet MS" w:hAnsi="Trebuchet MS"/>
        </w:rPr>
        <w:t xml:space="preserve">; </w:t>
      </w:r>
    </w:p>
    <w:p w:rsidR="007811D4" w:rsidRPr="007811D4" w:rsidRDefault="007811D4" w:rsidP="0021751C">
      <w:pPr>
        <w:pStyle w:val="Default"/>
        <w:numPr>
          <w:ilvl w:val="0"/>
          <w:numId w:val="2"/>
        </w:numPr>
        <w:spacing w:line="276" w:lineRule="auto"/>
        <w:ind w:left="709" w:hanging="709"/>
        <w:jc w:val="both"/>
        <w:rPr>
          <w:rFonts w:ascii="Trebuchet MS" w:hAnsi="Trebuchet MS"/>
        </w:rPr>
      </w:pPr>
      <w:r w:rsidRPr="007811D4">
        <w:rPr>
          <w:rFonts w:ascii="Trebuchet MS" w:hAnsi="Trebuchet MS"/>
        </w:rPr>
        <w:t xml:space="preserve">il </w:t>
      </w:r>
      <w:r w:rsidRPr="007811D4">
        <w:rPr>
          <w:rFonts w:ascii="Trebuchet MS" w:hAnsi="Trebuchet MS"/>
          <w:b/>
        </w:rPr>
        <w:t>rafforzamento</w:t>
      </w:r>
      <w:r w:rsidRPr="007811D4">
        <w:rPr>
          <w:rFonts w:ascii="Trebuchet MS" w:hAnsi="Trebuchet MS"/>
        </w:rPr>
        <w:t xml:space="preserve"> del </w:t>
      </w:r>
      <w:r w:rsidRPr="007811D4">
        <w:rPr>
          <w:rFonts w:ascii="Trebuchet MS" w:hAnsi="Trebuchet MS"/>
          <w:b/>
        </w:rPr>
        <w:t>potenziale di crescita</w:t>
      </w:r>
      <w:r w:rsidRPr="007811D4">
        <w:rPr>
          <w:rFonts w:ascii="Trebuchet MS" w:hAnsi="Trebuchet MS"/>
        </w:rPr>
        <w:t xml:space="preserve">, della </w:t>
      </w:r>
      <w:r w:rsidRPr="007811D4">
        <w:rPr>
          <w:rFonts w:ascii="Trebuchet MS" w:hAnsi="Trebuchet MS"/>
          <w:b/>
        </w:rPr>
        <w:t>creazione di posti di lavoro</w:t>
      </w:r>
      <w:r w:rsidRPr="007811D4">
        <w:rPr>
          <w:rFonts w:ascii="Trebuchet MS" w:hAnsi="Trebuchet MS"/>
        </w:rPr>
        <w:t xml:space="preserve"> e della </w:t>
      </w:r>
      <w:r w:rsidRPr="007811D4">
        <w:rPr>
          <w:rFonts w:ascii="Trebuchet MS" w:hAnsi="Trebuchet MS"/>
          <w:b/>
        </w:rPr>
        <w:t>resilienza sociale ed economica</w:t>
      </w:r>
      <w:r w:rsidRPr="007811D4">
        <w:rPr>
          <w:rFonts w:ascii="Trebuchet MS" w:hAnsi="Trebuchet MS"/>
        </w:rPr>
        <w:t xml:space="preserve"> dello Stato membro;</w:t>
      </w:r>
    </w:p>
    <w:p w:rsidR="007811D4" w:rsidRPr="007811D4" w:rsidRDefault="007811D4" w:rsidP="0021751C">
      <w:pPr>
        <w:pStyle w:val="Default"/>
        <w:numPr>
          <w:ilvl w:val="0"/>
          <w:numId w:val="2"/>
        </w:numPr>
        <w:spacing w:line="276" w:lineRule="auto"/>
        <w:ind w:left="709" w:hanging="709"/>
        <w:jc w:val="both"/>
        <w:rPr>
          <w:rFonts w:ascii="Trebuchet MS" w:hAnsi="Trebuchet MS"/>
        </w:rPr>
      </w:pPr>
      <w:r w:rsidRPr="007811D4">
        <w:rPr>
          <w:rFonts w:ascii="Trebuchet MS" w:hAnsi="Trebuchet MS"/>
        </w:rPr>
        <w:t>l’effettivo</w:t>
      </w:r>
      <w:r w:rsidRPr="007811D4">
        <w:rPr>
          <w:rFonts w:ascii="Trebuchet MS" w:hAnsi="Trebuchet MS"/>
          <w:b/>
        </w:rPr>
        <w:t xml:space="preserve"> contributo alla transizione verde e digitale </w:t>
      </w:r>
      <w:r w:rsidRPr="007811D4">
        <w:rPr>
          <w:rFonts w:ascii="Trebuchet MS" w:hAnsi="Trebuchet MS"/>
        </w:rPr>
        <w:t>(condizione preliminare ai fini di una valutazione positiva).</w:t>
      </w:r>
    </w:p>
    <w:p w:rsidR="007811D4" w:rsidRPr="007811D4" w:rsidRDefault="007811D4" w:rsidP="0021751C">
      <w:pPr>
        <w:pStyle w:val="Default"/>
        <w:spacing w:line="276" w:lineRule="auto"/>
        <w:jc w:val="both"/>
        <w:rPr>
          <w:rFonts w:ascii="Trebuchet MS" w:hAnsi="Trebuchet MS"/>
        </w:rPr>
      </w:pPr>
    </w:p>
    <w:p w:rsidR="007811D4" w:rsidRDefault="00F5173E" w:rsidP="0021751C">
      <w:pPr>
        <w:pStyle w:val="Default"/>
        <w:spacing w:line="276" w:lineRule="auto"/>
        <w:jc w:val="both"/>
        <w:rPr>
          <w:rFonts w:ascii="Trebuchet MS" w:hAnsi="Trebuchet MS"/>
        </w:rPr>
      </w:pPr>
      <w:hyperlink r:id="rId22" w:history="1">
        <w:r w:rsidR="007811D4" w:rsidRPr="007E6FC1">
          <w:rPr>
            <w:rStyle w:val="Collegamentoipertestuale"/>
            <w:rFonts w:ascii="Trebuchet MS" w:hAnsi="Trebuchet MS"/>
          </w:rPr>
          <w:t>La proposta di regolamento</w:t>
        </w:r>
      </w:hyperlink>
      <w:r w:rsidR="007811D4" w:rsidRPr="007811D4">
        <w:rPr>
          <w:rFonts w:ascii="Trebuchet MS" w:hAnsi="Trebuchet MS"/>
        </w:rPr>
        <w:t xml:space="preserve"> specifica, inoltre, che </w:t>
      </w:r>
      <w:r w:rsidR="007811D4" w:rsidRPr="007811D4">
        <w:rPr>
          <w:rFonts w:ascii="Trebuchet MS" w:hAnsi="Trebuchet MS"/>
          <w:b/>
        </w:rPr>
        <w:t>i Piani devono essere coerenti con</w:t>
      </w:r>
      <w:r w:rsidR="007811D4" w:rsidRPr="007811D4">
        <w:rPr>
          <w:rFonts w:ascii="Trebuchet MS" w:hAnsi="Trebuchet MS"/>
        </w:rPr>
        <w:t xml:space="preserve"> le informazioni contenute nei:</w:t>
      </w:r>
    </w:p>
    <w:p w:rsidR="008E2841" w:rsidRPr="007811D4" w:rsidRDefault="008E2841" w:rsidP="0021751C">
      <w:pPr>
        <w:pStyle w:val="Default"/>
        <w:spacing w:line="276" w:lineRule="auto"/>
        <w:jc w:val="both"/>
        <w:rPr>
          <w:rFonts w:ascii="Trebuchet MS" w:hAnsi="Trebuchet MS"/>
        </w:rPr>
      </w:pPr>
    </w:p>
    <w:p w:rsidR="00DF05E8" w:rsidRDefault="00DF05E8" w:rsidP="0021751C">
      <w:pPr>
        <w:pStyle w:val="Default"/>
        <w:pBdr>
          <w:top w:val="single" w:sz="4" w:space="1" w:color="auto"/>
          <w:left w:val="single" w:sz="4" w:space="4" w:color="auto"/>
          <w:bottom w:val="single" w:sz="4" w:space="1" w:color="auto"/>
          <w:right w:val="single" w:sz="4" w:space="4" w:color="auto"/>
        </w:pBdr>
        <w:spacing w:line="276" w:lineRule="auto"/>
        <w:jc w:val="both"/>
        <w:rPr>
          <w:rFonts w:ascii="Trebuchet MS" w:hAnsi="Trebuchet MS"/>
        </w:rPr>
      </w:pPr>
    </w:p>
    <w:p w:rsidR="007811D4" w:rsidRPr="00B16377" w:rsidRDefault="00DF05E8" w:rsidP="0021751C">
      <w:pPr>
        <w:pStyle w:val="Default"/>
        <w:pBdr>
          <w:top w:val="single" w:sz="4" w:space="1" w:color="auto"/>
          <w:left w:val="single" w:sz="4" w:space="4" w:color="auto"/>
          <w:bottom w:val="single" w:sz="4" w:space="1" w:color="auto"/>
          <w:right w:val="single" w:sz="4" w:space="4" w:color="auto"/>
        </w:pBdr>
        <w:spacing w:line="276" w:lineRule="auto"/>
        <w:rPr>
          <w:rFonts w:ascii="Trebuchet MS" w:hAnsi="Trebuchet MS"/>
        </w:rPr>
      </w:pPr>
      <w:r w:rsidRPr="00B16377">
        <w:rPr>
          <w:rFonts w:ascii="Trebuchet MS" w:hAnsi="Trebuchet MS"/>
        </w:rPr>
        <w:t xml:space="preserve">- </w:t>
      </w:r>
      <w:r w:rsidR="007811D4" w:rsidRPr="00B16377">
        <w:rPr>
          <w:rFonts w:ascii="Trebuchet MS" w:hAnsi="Trebuchet MS"/>
        </w:rPr>
        <w:t>programmi nazionali di riforma nell'ambito del semestre euro</w:t>
      </w:r>
      <w:r w:rsidRPr="00B16377">
        <w:rPr>
          <w:rFonts w:ascii="Trebuchet MS" w:hAnsi="Trebuchet MS"/>
        </w:rPr>
        <w:t>peo (</w:t>
      </w:r>
      <w:hyperlink r:id="rId23" w:history="1">
        <w:r w:rsidRPr="00B16377">
          <w:rPr>
            <w:rStyle w:val="Collegamentoipertestuale"/>
            <w:rFonts w:ascii="Trebuchet MS" w:hAnsi="Trebuchet MS"/>
          </w:rPr>
          <w:t>PNR</w:t>
        </w:r>
      </w:hyperlink>
      <w:r w:rsidRPr="00B16377">
        <w:rPr>
          <w:rFonts w:ascii="Trebuchet MS" w:hAnsi="Trebuchet MS"/>
        </w:rPr>
        <w:t>)</w:t>
      </w:r>
    </w:p>
    <w:p w:rsidR="007811D4" w:rsidRPr="00B16377" w:rsidRDefault="007811D4" w:rsidP="0021751C">
      <w:pPr>
        <w:pStyle w:val="Default"/>
        <w:pBdr>
          <w:top w:val="single" w:sz="4" w:space="1" w:color="auto"/>
          <w:left w:val="single" w:sz="4" w:space="4" w:color="auto"/>
          <w:bottom w:val="single" w:sz="4" w:space="1" w:color="auto"/>
          <w:right w:val="single" w:sz="4" w:space="4" w:color="auto"/>
        </w:pBdr>
        <w:spacing w:line="276" w:lineRule="auto"/>
        <w:rPr>
          <w:rFonts w:ascii="Trebuchet MS" w:hAnsi="Trebuchet MS"/>
        </w:rPr>
      </w:pPr>
      <w:r w:rsidRPr="00B16377">
        <w:rPr>
          <w:rFonts w:ascii="Trebuchet MS" w:hAnsi="Trebuchet MS"/>
        </w:rPr>
        <w:t xml:space="preserve">- </w:t>
      </w:r>
      <w:hyperlink r:id="rId24" w:history="1">
        <w:r w:rsidRPr="00B16377">
          <w:rPr>
            <w:rStyle w:val="Collegamentoipertestuale"/>
            <w:rFonts w:ascii="Trebuchet MS" w:hAnsi="Trebuchet MS"/>
          </w:rPr>
          <w:t>piani nazionali per l'energia e il clima</w:t>
        </w:r>
      </w:hyperlink>
      <w:r w:rsidRPr="00B16377">
        <w:rPr>
          <w:rFonts w:ascii="Trebuchet MS" w:hAnsi="Trebuchet MS"/>
        </w:rPr>
        <w:t>,</w:t>
      </w:r>
      <w:r w:rsidR="00DF05E8" w:rsidRPr="00B16377">
        <w:rPr>
          <w:rFonts w:ascii="Trebuchet MS" w:hAnsi="Trebuchet MS"/>
        </w:rPr>
        <w:t xml:space="preserve"> (PNIEC)</w:t>
      </w:r>
      <w:r w:rsidRPr="00B16377">
        <w:rPr>
          <w:rFonts w:ascii="Trebuchet MS" w:hAnsi="Trebuchet MS"/>
        </w:rPr>
        <w:t xml:space="preserve"> e nei relativi aggiornamenti, a norma del </w:t>
      </w:r>
      <w:hyperlink r:id="rId25" w:history="1">
        <w:r w:rsidRPr="00B16377">
          <w:rPr>
            <w:rStyle w:val="Collegamentoipertestuale"/>
            <w:rFonts w:ascii="Trebuchet MS" w:hAnsi="Trebuchet MS"/>
          </w:rPr>
          <w:t>regolamento (UE) 2018/1999;</w:t>
        </w:r>
      </w:hyperlink>
    </w:p>
    <w:p w:rsidR="007811D4" w:rsidRPr="00B16377" w:rsidRDefault="00BF3507" w:rsidP="0021751C">
      <w:pPr>
        <w:pStyle w:val="Default"/>
        <w:pBdr>
          <w:top w:val="single" w:sz="4" w:space="1" w:color="auto"/>
          <w:left w:val="single" w:sz="4" w:space="4" w:color="auto"/>
          <w:bottom w:val="single" w:sz="4" w:space="1" w:color="auto"/>
          <w:right w:val="single" w:sz="4" w:space="4" w:color="auto"/>
        </w:pBdr>
        <w:spacing w:line="276" w:lineRule="auto"/>
        <w:rPr>
          <w:rFonts w:ascii="Trebuchet MS" w:hAnsi="Trebuchet MS"/>
        </w:rPr>
      </w:pPr>
      <w:r w:rsidRPr="00B16377">
        <w:rPr>
          <w:rFonts w:ascii="Trebuchet MS" w:hAnsi="Trebuchet MS"/>
        </w:rPr>
        <w:t xml:space="preserve">- </w:t>
      </w:r>
      <w:r w:rsidR="007811D4" w:rsidRPr="00B16377">
        <w:rPr>
          <w:rFonts w:ascii="Trebuchet MS" w:hAnsi="Trebuchet MS"/>
        </w:rPr>
        <w:t xml:space="preserve">piani territoriali per una </w:t>
      </w:r>
      <w:hyperlink r:id="rId26" w:history="1">
        <w:r w:rsidR="007811D4" w:rsidRPr="00B16377">
          <w:rPr>
            <w:rStyle w:val="Collegamentoipertestuale"/>
            <w:rFonts w:ascii="Trebuchet MS" w:hAnsi="Trebuchet MS"/>
          </w:rPr>
          <w:t>transizione giusta</w:t>
        </w:r>
      </w:hyperlink>
      <w:r w:rsidR="007811D4" w:rsidRPr="00B16377">
        <w:rPr>
          <w:rFonts w:ascii="Trebuchet MS" w:hAnsi="Trebuchet MS"/>
        </w:rPr>
        <w:t>;</w:t>
      </w:r>
    </w:p>
    <w:p w:rsidR="007811D4" w:rsidRPr="00B16377" w:rsidRDefault="00BF3507" w:rsidP="0021751C">
      <w:pPr>
        <w:pStyle w:val="Default"/>
        <w:pBdr>
          <w:top w:val="single" w:sz="4" w:space="1" w:color="auto"/>
          <w:left w:val="single" w:sz="4" w:space="4" w:color="auto"/>
          <w:bottom w:val="single" w:sz="4" w:space="1" w:color="auto"/>
          <w:right w:val="single" w:sz="4" w:space="4" w:color="auto"/>
        </w:pBdr>
        <w:spacing w:line="276" w:lineRule="auto"/>
        <w:rPr>
          <w:rFonts w:ascii="Trebuchet MS" w:hAnsi="Trebuchet MS"/>
        </w:rPr>
      </w:pPr>
      <w:r w:rsidRPr="00B16377">
        <w:rPr>
          <w:rFonts w:ascii="Trebuchet MS" w:hAnsi="Trebuchet MS"/>
        </w:rPr>
        <w:t xml:space="preserve">- </w:t>
      </w:r>
      <w:r w:rsidR="007811D4" w:rsidRPr="00B16377">
        <w:rPr>
          <w:rFonts w:ascii="Trebuchet MS" w:hAnsi="Trebuchet MS"/>
        </w:rPr>
        <w:t>accordi di partenariato;</w:t>
      </w:r>
    </w:p>
    <w:p w:rsidR="007811D4" w:rsidRDefault="00BF3507" w:rsidP="0021751C">
      <w:pPr>
        <w:pStyle w:val="Default"/>
        <w:pBdr>
          <w:top w:val="single" w:sz="4" w:space="1" w:color="auto"/>
          <w:left w:val="single" w:sz="4" w:space="4" w:color="auto"/>
          <w:bottom w:val="single" w:sz="4" w:space="1" w:color="auto"/>
          <w:right w:val="single" w:sz="4" w:space="4" w:color="auto"/>
        </w:pBdr>
        <w:spacing w:line="276" w:lineRule="auto"/>
        <w:rPr>
          <w:rFonts w:ascii="Trebuchet MS" w:hAnsi="Trebuchet MS"/>
        </w:rPr>
      </w:pPr>
      <w:r w:rsidRPr="00B16377">
        <w:rPr>
          <w:rFonts w:ascii="Trebuchet MS" w:hAnsi="Trebuchet MS"/>
        </w:rPr>
        <w:t xml:space="preserve">- </w:t>
      </w:r>
      <w:r w:rsidR="007811D4" w:rsidRPr="00B16377">
        <w:rPr>
          <w:rFonts w:ascii="Trebuchet MS" w:hAnsi="Trebuchet MS"/>
        </w:rPr>
        <w:t>programmi operativi a titolo dei fondi dell'Unione</w:t>
      </w:r>
      <w:r w:rsidR="007811D4" w:rsidRPr="007811D4">
        <w:rPr>
          <w:rFonts w:ascii="Trebuchet MS" w:hAnsi="Trebuchet MS"/>
        </w:rPr>
        <w:t>.</w:t>
      </w:r>
    </w:p>
    <w:p w:rsidR="00DF05E8" w:rsidRPr="007811D4" w:rsidRDefault="00DF05E8" w:rsidP="0021751C">
      <w:pPr>
        <w:pStyle w:val="Default"/>
        <w:pBdr>
          <w:top w:val="single" w:sz="4" w:space="1" w:color="auto"/>
          <w:left w:val="single" w:sz="4" w:space="4" w:color="auto"/>
          <w:bottom w:val="single" w:sz="4" w:space="1" w:color="auto"/>
          <w:right w:val="single" w:sz="4" w:space="4" w:color="auto"/>
        </w:pBdr>
        <w:spacing w:line="276" w:lineRule="auto"/>
        <w:jc w:val="both"/>
        <w:rPr>
          <w:rFonts w:ascii="Trebuchet MS" w:hAnsi="Trebuchet MS"/>
        </w:rPr>
      </w:pPr>
    </w:p>
    <w:p w:rsidR="009610E1" w:rsidRDefault="009610E1" w:rsidP="0021751C">
      <w:pPr>
        <w:pStyle w:val="Default"/>
        <w:spacing w:line="276" w:lineRule="auto"/>
        <w:jc w:val="both"/>
        <w:rPr>
          <w:rFonts w:ascii="Trebuchet MS" w:hAnsi="Trebuchet MS"/>
        </w:rPr>
      </w:pPr>
    </w:p>
    <w:p w:rsidR="00E52338" w:rsidRDefault="00E52338" w:rsidP="0021751C">
      <w:pPr>
        <w:pStyle w:val="Default"/>
        <w:spacing w:line="276" w:lineRule="auto"/>
        <w:jc w:val="both"/>
        <w:rPr>
          <w:rFonts w:ascii="Trebuchet MS" w:hAnsi="Trebuchet MS"/>
        </w:rPr>
      </w:pPr>
    </w:p>
    <w:p w:rsidR="00506897" w:rsidRDefault="00506897" w:rsidP="0021751C">
      <w:pPr>
        <w:pStyle w:val="Default"/>
        <w:spacing w:line="276" w:lineRule="auto"/>
        <w:jc w:val="both"/>
        <w:rPr>
          <w:rFonts w:ascii="Trebuchet MS" w:hAnsi="Trebuchet MS"/>
        </w:rPr>
      </w:pPr>
    </w:p>
    <w:p w:rsidR="009610E1" w:rsidRDefault="009610E1" w:rsidP="0021751C">
      <w:pPr>
        <w:pStyle w:val="Default"/>
        <w:spacing w:line="276" w:lineRule="auto"/>
        <w:jc w:val="both"/>
        <w:rPr>
          <w:rFonts w:ascii="Trebuchet MS" w:hAnsi="Trebuchet MS"/>
        </w:rPr>
      </w:pPr>
      <w:r>
        <w:rPr>
          <w:rFonts w:ascii="Trebuchet MS" w:hAnsi="Trebuchet MS"/>
        </w:rPr>
        <w:lastRenderedPageBreak/>
        <w:t>Il</w:t>
      </w:r>
      <w:r w:rsidRPr="00F36FB6">
        <w:rPr>
          <w:rFonts w:ascii="Trebuchet MS" w:hAnsi="Trebuchet MS"/>
          <w:b/>
        </w:rPr>
        <w:t xml:space="preserve"> PNRR</w:t>
      </w:r>
      <w:r>
        <w:rPr>
          <w:rFonts w:ascii="Trebuchet MS" w:hAnsi="Trebuchet MS"/>
        </w:rPr>
        <w:t>, in particolare, deve prevedere:</w:t>
      </w:r>
    </w:p>
    <w:p w:rsidR="009610E1" w:rsidRPr="007811D4" w:rsidRDefault="009610E1" w:rsidP="0021751C">
      <w:pPr>
        <w:pStyle w:val="Default"/>
        <w:spacing w:line="276" w:lineRule="auto"/>
        <w:jc w:val="both"/>
        <w:rPr>
          <w:rFonts w:ascii="Trebuchet MS" w:hAnsi="Trebuchet MS"/>
        </w:rPr>
      </w:pPr>
    </w:p>
    <w:p w:rsidR="009610E1" w:rsidRPr="009610E1" w:rsidRDefault="009610E1" w:rsidP="0021751C">
      <w:pPr>
        <w:pStyle w:val="Default"/>
        <w:numPr>
          <w:ilvl w:val="0"/>
          <w:numId w:val="6"/>
        </w:numPr>
        <w:spacing w:line="276" w:lineRule="auto"/>
        <w:jc w:val="both"/>
        <w:rPr>
          <w:rFonts w:ascii="Trebuchet MS" w:hAnsi="Trebuchet MS"/>
        </w:rPr>
      </w:pPr>
      <w:r w:rsidRPr="009610E1">
        <w:rPr>
          <w:rFonts w:ascii="Trebuchet MS" w:hAnsi="Trebuchet MS"/>
        </w:rPr>
        <w:t xml:space="preserve">una spiegazione della rispondenza alle sfide e priorità specifiche per paese individuate nel contesto del semestre europeo; </w:t>
      </w:r>
    </w:p>
    <w:p w:rsidR="009610E1" w:rsidRPr="009610E1" w:rsidRDefault="009610E1" w:rsidP="0021751C">
      <w:pPr>
        <w:pStyle w:val="Default"/>
        <w:numPr>
          <w:ilvl w:val="0"/>
          <w:numId w:val="6"/>
        </w:numPr>
        <w:spacing w:line="276" w:lineRule="auto"/>
        <w:jc w:val="both"/>
        <w:rPr>
          <w:rFonts w:ascii="Trebuchet MS" w:hAnsi="Trebuchet MS"/>
        </w:rPr>
      </w:pPr>
      <w:r w:rsidRPr="009610E1">
        <w:rPr>
          <w:rFonts w:ascii="Trebuchet MS" w:hAnsi="Trebuchet MS"/>
        </w:rPr>
        <w:t xml:space="preserve">una esplicitazione del potenziale in termini di crescita, di creazione di posti di lavoro e di resilienza sociale ed economica dello Stato membro interessato, nonché di attenuazione dell'impatto sociale ed economico della crisi e del contributo a migliorare la coesione sociale e territoriale e a rafforzare la convergenza; </w:t>
      </w:r>
    </w:p>
    <w:p w:rsidR="009610E1" w:rsidRPr="009610E1" w:rsidRDefault="009610E1" w:rsidP="0021751C">
      <w:pPr>
        <w:pStyle w:val="Default"/>
        <w:numPr>
          <w:ilvl w:val="0"/>
          <w:numId w:val="6"/>
        </w:numPr>
        <w:spacing w:line="276" w:lineRule="auto"/>
        <w:jc w:val="both"/>
        <w:rPr>
          <w:rFonts w:ascii="Trebuchet MS" w:hAnsi="Trebuchet MS"/>
        </w:rPr>
      </w:pPr>
      <w:r w:rsidRPr="009610E1">
        <w:rPr>
          <w:rFonts w:ascii="Trebuchet MS" w:hAnsi="Trebuchet MS"/>
        </w:rPr>
        <w:t xml:space="preserve">il contributo del piano alle transizioni verde e digitale o le sfide che ne conseguono; </w:t>
      </w:r>
    </w:p>
    <w:p w:rsidR="009610E1" w:rsidRPr="009610E1" w:rsidRDefault="009610E1" w:rsidP="0021751C">
      <w:pPr>
        <w:pStyle w:val="Default"/>
        <w:numPr>
          <w:ilvl w:val="0"/>
          <w:numId w:val="6"/>
        </w:numPr>
        <w:spacing w:line="276" w:lineRule="auto"/>
        <w:jc w:val="both"/>
        <w:rPr>
          <w:rFonts w:ascii="Trebuchet MS" w:hAnsi="Trebuchet MS"/>
        </w:rPr>
      </w:pPr>
      <w:r w:rsidRPr="009610E1">
        <w:rPr>
          <w:rFonts w:ascii="Trebuchet MS" w:hAnsi="Trebuchet MS"/>
        </w:rPr>
        <w:t xml:space="preserve">i target intermedi e finali previsti e un calendario indicativo dell'attuazione delle riforme, nonché degli investimenti; </w:t>
      </w:r>
    </w:p>
    <w:p w:rsidR="009610E1" w:rsidRPr="009610E1" w:rsidRDefault="009610E1" w:rsidP="0021751C">
      <w:pPr>
        <w:pStyle w:val="Default"/>
        <w:numPr>
          <w:ilvl w:val="0"/>
          <w:numId w:val="6"/>
        </w:numPr>
        <w:spacing w:line="276" w:lineRule="auto"/>
        <w:jc w:val="both"/>
        <w:rPr>
          <w:rFonts w:ascii="Trebuchet MS" w:hAnsi="Trebuchet MS"/>
        </w:rPr>
      </w:pPr>
      <w:r w:rsidRPr="009610E1">
        <w:rPr>
          <w:rFonts w:ascii="Trebuchet MS" w:hAnsi="Trebuchet MS"/>
        </w:rPr>
        <w:t xml:space="preserve">i progetti di investimento previsti e il relativo periodo di investimento; </w:t>
      </w:r>
    </w:p>
    <w:p w:rsidR="009610E1" w:rsidRPr="009610E1" w:rsidRDefault="009610E1" w:rsidP="0021751C">
      <w:pPr>
        <w:pStyle w:val="Default"/>
        <w:numPr>
          <w:ilvl w:val="0"/>
          <w:numId w:val="6"/>
        </w:numPr>
        <w:spacing w:line="276" w:lineRule="auto"/>
        <w:jc w:val="both"/>
        <w:rPr>
          <w:rFonts w:ascii="Trebuchet MS" w:hAnsi="Trebuchet MS"/>
        </w:rPr>
      </w:pPr>
      <w:r w:rsidRPr="009610E1">
        <w:rPr>
          <w:rFonts w:ascii="Trebuchet MS" w:hAnsi="Trebuchet MS"/>
        </w:rPr>
        <w:t xml:space="preserve">la stima del costo totale delle riforme e degli investimenti (denominata anche "stima del costo totale del piano per la ripresa e la resilienza"), fondata su una motivazione adeguata e una spiegazione di come tale costo sia commisurato all'impatto atteso sull'economia e sull'occupazione; </w:t>
      </w:r>
    </w:p>
    <w:p w:rsidR="009610E1" w:rsidRPr="009610E1" w:rsidRDefault="009610E1" w:rsidP="0021751C">
      <w:pPr>
        <w:pStyle w:val="Default"/>
        <w:numPr>
          <w:ilvl w:val="0"/>
          <w:numId w:val="6"/>
        </w:numPr>
        <w:spacing w:line="276" w:lineRule="auto"/>
        <w:jc w:val="both"/>
        <w:rPr>
          <w:rFonts w:ascii="Trebuchet MS" w:hAnsi="Trebuchet MS"/>
        </w:rPr>
      </w:pPr>
      <w:r w:rsidRPr="009610E1">
        <w:rPr>
          <w:rFonts w:ascii="Trebuchet MS" w:hAnsi="Trebuchet MS"/>
        </w:rPr>
        <w:t xml:space="preserve">se del caso, informazioni su finanziamenti dell'Unione esistenti o previsti; </w:t>
      </w:r>
    </w:p>
    <w:p w:rsidR="009610E1" w:rsidRPr="009610E1" w:rsidRDefault="009610E1" w:rsidP="0021751C">
      <w:pPr>
        <w:pStyle w:val="Default"/>
        <w:numPr>
          <w:ilvl w:val="0"/>
          <w:numId w:val="6"/>
        </w:numPr>
        <w:spacing w:line="276" w:lineRule="auto"/>
        <w:jc w:val="both"/>
        <w:rPr>
          <w:rFonts w:ascii="Trebuchet MS" w:hAnsi="Trebuchet MS"/>
        </w:rPr>
      </w:pPr>
      <w:r w:rsidRPr="009610E1">
        <w:rPr>
          <w:rFonts w:ascii="Trebuchet MS" w:hAnsi="Trebuchet MS"/>
        </w:rPr>
        <w:t xml:space="preserve">le misure di accompagnamento che possono essere necessarie; </w:t>
      </w:r>
    </w:p>
    <w:p w:rsidR="009610E1" w:rsidRPr="009610E1" w:rsidRDefault="009610E1" w:rsidP="0021751C">
      <w:pPr>
        <w:pStyle w:val="Default"/>
        <w:numPr>
          <w:ilvl w:val="0"/>
          <w:numId w:val="6"/>
        </w:numPr>
        <w:spacing w:line="276" w:lineRule="auto"/>
        <w:rPr>
          <w:rFonts w:ascii="Trebuchet MS" w:hAnsi="Trebuchet MS"/>
        </w:rPr>
      </w:pPr>
      <w:r w:rsidRPr="009610E1">
        <w:rPr>
          <w:rFonts w:ascii="Trebuchet MS" w:hAnsi="Trebuchet MS"/>
        </w:rPr>
        <w:t xml:space="preserve">una giustificazione della coerenza del piano per la ripresa e la resilienza; </w:t>
      </w:r>
    </w:p>
    <w:p w:rsidR="009610E1" w:rsidRPr="009610E1" w:rsidRDefault="009610E1" w:rsidP="0021751C">
      <w:pPr>
        <w:pStyle w:val="Default"/>
        <w:numPr>
          <w:ilvl w:val="0"/>
          <w:numId w:val="6"/>
        </w:numPr>
        <w:spacing w:line="276" w:lineRule="auto"/>
        <w:rPr>
          <w:rFonts w:ascii="Trebuchet MS" w:hAnsi="Trebuchet MS"/>
        </w:rPr>
      </w:pPr>
      <w:r w:rsidRPr="009610E1">
        <w:rPr>
          <w:rFonts w:ascii="Trebuchet MS" w:hAnsi="Trebuchet MS"/>
        </w:rPr>
        <w:t xml:space="preserve">le modalità per l'attuazione effettiva del piano per la ripresa e la resilienza da parte dello Stato membro interessato, compresi i target intermedi e finali proposti e i relativi indicatori; </w:t>
      </w:r>
    </w:p>
    <w:p w:rsidR="009610E1" w:rsidRPr="009610E1" w:rsidRDefault="009610E1" w:rsidP="0021751C">
      <w:pPr>
        <w:pStyle w:val="Default"/>
        <w:numPr>
          <w:ilvl w:val="0"/>
          <w:numId w:val="6"/>
        </w:numPr>
        <w:spacing w:line="276" w:lineRule="auto"/>
        <w:rPr>
          <w:rFonts w:ascii="Trebuchet MS" w:hAnsi="Trebuchet MS"/>
        </w:rPr>
      </w:pPr>
      <w:r w:rsidRPr="009610E1">
        <w:rPr>
          <w:rFonts w:ascii="Trebuchet MS" w:hAnsi="Trebuchet MS"/>
        </w:rPr>
        <w:t xml:space="preserve">se del caso, la richiesta di sostegno sotto forma di prestito e i target intermedi supplementari di cui all'articolo 12, paragrafi 2 e 3, e i relativi elementi; </w:t>
      </w:r>
    </w:p>
    <w:p w:rsidR="009610E1" w:rsidRPr="009610E1" w:rsidRDefault="009610E1" w:rsidP="0021751C">
      <w:pPr>
        <w:pStyle w:val="Default"/>
        <w:numPr>
          <w:ilvl w:val="0"/>
          <w:numId w:val="6"/>
        </w:numPr>
        <w:spacing w:line="276" w:lineRule="auto"/>
        <w:rPr>
          <w:rFonts w:ascii="Trebuchet MS" w:hAnsi="Trebuchet MS"/>
        </w:rPr>
      </w:pPr>
      <w:r w:rsidRPr="009610E1">
        <w:rPr>
          <w:rFonts w:ascii="Trebuchet MS" w:hAnsi="Trebuchet MS"/>
        </w:rPr>
        <w:t>qualsiasi altra informazione pertinente.</w:t>
      </w:r>
    </w:p>
    <w:p w:rsidR="00C30443" w:rsidRDefault="00C30443" w:rsidP="0021751C">
      <w:pPr>
        <w:pStyle w:val="Default"/>
        <w:spacing w:line="276" w:lineRule="auto"/>
        <w:jc w:val="both"/>
        <w:rPr>
          <w:rFonts w:ascii="Trebuchet MS" w:hAnsi="Trebuchet MS"/>
          <w:b/>
          <w:color w:val="0070C0"/>
        </w:rPr>
      </w:pPr>
    </w:p>
    <w:p w:rsidR="00F36FB6" w:rsidRDefault="00321740" w:rsidP="0021751C">
      <w:pPr>
        <w:pStyle w:val="Default"/>
        <w:numPr>
          <w:ilvl w:val="1"/>
          <w:numId w:val="11"/>
        </w:numPr>
        <w:spacing w:line="276" w:lineRule="auto"/>
        <w:ind w:left="567" w:hanging="567"/>
        <w:jc w:val="both"/>
        <w:rPr>
          <w:rFonts w:ascii="Trebuchet MS" w:hAnsi="Trebuchet MS"/>
          <w:b/>
          <w:color w:val="0070C0"/>
        </w:rPr>
      </w:pPr>
      <w:r w:rsidRPr="0021751C">
        <w:rPr>
          <w:rFonts w:ascii="Trebuchet MS" w:hAnsi="Trebuchet MS"/>
          <w:b/>
          <w:i/>
          <w:color w:val="0070C0"/>
        </w:rPr>
        <w:t>G</w:t>
      </w:r>
      <w:r w:rsidR="007811D4" w:rsidRPr="0021751C">
        <w:rPr>
          <w:rFonts w:ascii="Trebuchet MS" w:hAnsi="Trebuchet MS"/>
          <w:b/>
          <w:i/>
          <w:color w:val="0070C0"/>
        </w:rPr>
        <w:t>overnance</w:t>
      </w:r>
      <w:r w:rsidRPr="0021751C">
        <w:rPr>
          <w:rFonts w:ascii="Trebuchet MS" w:hAnsi="Trebuchet MS"/>
          <w:b/>
          <w:color w:val="0070C0"/>
        </w:rPr>
        <w:t xml:space="preserve"> </w:t>
      </w:r>
      <w:r w:rsidRPr="00321740">
        <w:rPr>
          <w:rFonts w:ascii="Trebuchet MS" w:hAnsi="Trebuchet MS"/>
          <w:b/>
          <w:color w:val="0070C0"/>
        </w:rPr>
        <w:t>e tempistica</w:t>
      </w:r>
    </w:p>
    <w:p w:rsidR="00302968" w:rsidRPr="003D3515" w:rsidRDefault="00302968" w:rsidP="0021751C">
      <w:pPr>
        <w:pStyle w:val="Default"/>
        <w:spacing w:line="276" w:lineRule="auto"/>
        <w:ind w:firstLine="720"/>
        <w:jc w:val="both"/>
        <w:rPr>
          <w:rFonts w:ascii="Trebuchet MS" w:hAnsi="Trebuchet MS"/>
          <w:b/>
          <w:color w:val="0070C0"/>
        </w:rPr>
      </w:pPr>
    </w:p>
    <w:p w:rsidR="00BF379E" w:rsidRDefault="007811D4" w:rsidP="0021751C">
      <w:pPr>
        <w:pStyle w:val="Default"/>
        <w:spacing w:line="276" w:lineRule="auto"/>
        <w:jc w:val="both"/>
        <w:rPr>
          <w:rFonts w:ascii="Trebuchet MS" w:hAnsi="Trebuchet MS"/>
          <w:b/>
          <w:bCs/>
        </w:rPr>
      </w:pPr>
      <w:r w:rsidRPr="00DF05E8">
        <w:rPr>
          <w:rFonts w:ascii="Trebuchet MS" w:hAnsi="Trebuchet MS"/>
        </w:rPr>
        <w:t>In base alla proposta di regolamento</w:t>
      </w:r>
      <w:r w:rsidR="007E6FC1" w:rsidRPr="00DF05E8">
        <w:rPr>
          <w:rFonts w:ascii="Trebuchet MS" w:hAnsi="Trebuchet MS"/>
        </w:rPr>
        <w:t xml:space="preserve"> summenzionata</w:t>
      </w:r>
      <w:r w:rsidRPr="00DF05E8">
        <w:rPr>
          <w:rFonts w:ascii="Trebuchet MS" w:hAnsi="Trebuchet MS"/>
        </w:rPr>
        <w:t xml:space="preserve">, </w:t>
      </w:r>
      <w:r w:rsidR="00721527">
        <w:rPr>
          <w:rFonts w:ascii="Trebuchet MS" w:hAnsi="Trebuchet MS"/>
        </w:rPr>
        <w:t xml:space="preserve">il </w:t>
      </w:r>
      <w:r w:rsidR="00BF379E">
        <w:rPr>
          <w:rFonts w:ascii="Trebuchet MS" w:hAnsi="Trebuchet MS"/>
        </w:rPr>
        <w:t xml:space="preserve">calendario per la presentazione dei </w:t>
      </w:r>
      <w:r w:rsidR="00721527">
        <w:rPr>
          <w:rFonts w:ascii="Trebuchet MS" w:hAnsi="Trebuchet MS"/>
        </w:rPr>
        <w:t>PNRR</w:t>
      </w:r>
      <w:r w:rsidR="00721527" w:rsidRPr="00406430">
        <w:rPr>
          <w:rFonts w:ascii="Trebuchet MS" w:hAnsi="Trebuchet MS"/>
          <w:b/>
          <w:bCs/>
        </w:rPr>
        <w:t xml:space="preserve"> </w:t>
      </w:r>
      <w:r w:rsidR="00BF379E">
        <w:rPr>
          <w:rFonts w:ascii="Trebuchet MS" w:hAnsi="Trebuchet MS"/>
          <w:b/>
          <w:bCs/>
        </w:rPr>
        <w:t xml:space="preserve">è allineato con quello del Semestre europeo. </w:t>
      </w:r>
    </w:p>
    <w:p w:rsidR="00406430" w:rsidRPr="00406430" w:rsidRDefault="00BF379E" w:rsidP="0021751C">
      <w:pPr>
        <w:pStyle w:val="Default"/>
        <w:spacing w:line="276" w:lineRule="auto"/>
        <w:jc w:val="both"/>
        <w:rPr>
          <w:rFonts w:ascii="Trebuchet MS" w:hAnsi="Trebuchet MS"/>
        </w:rPr>
      </w:pPr>
      <w:r>
        <w:rPr>
          <w:rFonts w:ascii="Trebuchet MS" w:hAnsi="Trebuchet MS"/>
          <w:b/>
          <w:bCs/>
        </w:rPr>
        <w:t xml:space="preserve">I PNRR devono, in linea di massima, </w:t>
      </w:r>
      <w:r w:rsidR="00406430" w:rsidRPr="00406430">
        <w:rPr>
          <w:rFonts w:ascii="Trebuchet MS" w:hAnsi="Trebuchet MS"/>
          <w:b/>
          <w:bCs/>
        </w:rPr>
        <w:t xml:space="preserve">essere </w:t>
      </w:r>
      <w:r w:rsidR="00721527">
        <w:rPr>
          <w:rFonts w:ascii="Trebuchet MS" w:hAnsi="Trebuchet MS"/>
          <w:b/>
          <w:bCs/>
        </w:rPr>
        <w:t>presentat</w:t>
      </w:r>
      <w:r>
        <w:rPr>
          <w:rFonts w:ascii="Trebuchet MS" w:hAnsi="Trebuchet MS"/>
          <w:b/>
          <w:bCs/>
        </w:rPr>
        <w:t>i</w:t>
      </w:r>
      <w:r w:rsidR="00721527" w:rsidRPr="00406430">
        <w:rPr>
          <w:rFonts w:ascii="Trebuchet MS" w:hAnsi="Trebuchet MS"/>
          <w:b/>
          <w:bCs/>
        </w:rPr>
        <w:t xml:space="preserve"> </w:t>
      </w:r>
      <w:r w:rsidR="00406430" w:rsidRPr="00406430">
        <w:rPr>
          <w:rFonts w:ascii="Trebuchet MS" w:hAnsi="Trebuchet MS"/>
          <w:b/>
          <w:bCs/>
        </w:rPr>
        <w:t xml:space="preserve">alla Commissione </w:t>
      </w:r>
      <w:r>
        <w:rPr>
          <w:rFonts w:ascii="Trebuchet MS" w:hAnsi="Trebuchet MS"/>
          <w:b/>
          <w:bCs/>
        </w:rPr>
        <w:t xml:space="preserve">dal 15 ottobre 2020 al </w:t>
      </w:r>
      <w:r w:rsidR="00406430" w:rsidRPr="00406430">
        <w:rPr>
          <w:rFonts w:ascii="Trebuchet MS" w:hAnsi="Trebuchet MS"/>
          <w:b/>
          <w:bCs/>
        </w:rPr>
        <w:t xml:space="preserve">30 </w:t>
      </w:r>
      <w:r w:rsidR="00406430" w:rsidRPr="00B16377">
        <w:rPr>
          <w:rFonts w:ascii="Trebuchet MS" w:hAnsi="Trebuchet MS"/>
          <w:b/>
          <w:bCs/>
        </w:rPr>
        <w:t xml:space="preserve">aprile </w:t>
      </w:r>
      <w:r w:rsidR="007174F0" w:rsidRPr="00B16377">
        <w:rPr>
          <w:rFonts w:ascii="Trebuchet MS" w:hAnsi="Trebuchet MS"/>
          <w:b/>
          <w:bCs/>
        </w:rPr>
        <w:t>2021</w:t>
      </w:r>
      <w:r w:rsidRPr="00B16377">
        <w:rPr>
          <w:rFonts w:ascii="Trebuchet MS" w:hAnsi="Trebuchet MS"/>
          <w:b/>
          <w:bCs/>
        </w:rPr>
        <w:t>.</w:t>
      </w:r>
      <w:r w:rsidR="00406430" w:rsidRPr="00406430">
        <w:rPr>
          <w:rFonts w:ascii="Trebuchet MS" w:hAnsi="Trebuchet MS"/>
        </w:rPr>
        <w:t xml:space="preserve"> </w:t>
      </w:r>
    </w:p>
    <w:p w:rsidR="00406430" w:rsidRDefault="00406430" w:rsidP="0021751C">
      <w:pPr>
        <w:pStyle w:val="Default"/>
        <w:spacing w:line="276" w:lineRule="auto"/>
        <w:jc w:val="both"/>
        <w:rPr>
          <w:rFonts w:ascii="Trebuchet MS" w:hAnsi="Trebuchet MS"/>
        </w:rPr>
      </w:pPr>
      <w:r w:rsidRPr="00406430">
        <w:rPr>
          <w:rFonts w:ascii="Trebuchet MS" w:hAnsi="Trebuchet MS"/>
        </w:rPr>
        <w:t xml:space="preserve">È previsto, </w:t>
      </w:r>
      <w:r w:rsidR="00075562">
        <w:rPr>
          <w:rFonts w:ascii="Trebuchet MS" w:hAnsi="Trebuchet MS"/>
        </w:rPr>
        <w:t>infatti</w:t>
      </w:r>
      <w:r w:rsidRPr="00406430">
        <w:rPr>
          <w:rFonts w:ascii="Trebuchet MS" w:hAnsi="Trebuchet MS"/>
        </w:rPr>
        <w:t xml:space="preserve">, che gli Stati membri possano presentare </w:t>
      </w:r>
      <w:r w:rsidR="00BF379E" w:rsidRPr="00406430">
        <w:rPr>
          <w:rFonts w:ascii="Trebuchet MS" w:hAnsi="Trebuchet MS"/>
        </w:rPr>
        <w:t xml:space="preserve">entro il </w:t>
      </w:r>
      <w:r w:rsidR="00BF379E" w:rsidRPr="00406430">
        <w:rPr>
          <w:rFonts w:ascii="Trebuchet MS" w:hAnsi="Trebuchet MS"/>
          <w:b/>
        </w:rPr>
        <w:t>15 ottobre</w:t>
      </w:r>
      <w:r w:rsidR="00BF379E">
        <w:rPr>
          <w:rFonts w:ascii="Trebuchet MS" w:hAnsi="Trebuchet MS"/>
          <w:b/>
        </w:rPr>
        <w:t xml:space="preserve"> 2020</w:t>
      </w:r>
      <w:r w:rsidR="00BF379E">
        <w:rPr>
          <w:rFonts w:ascii="Trebuchet MS" w:hAnsi="Trebuchet MS"/>
        </w:rPr>
        <w:t xml:space="preserve"> </w:t>
      </w:r>
      <w:r w:rsidRPr="00406430">
        <w:rPr>
          <w:rFonts w:ascii="Trebuchet MS" w:hAnsi="Trebuchet MS"/>
        </w:rPr>
        <w:t xml:space="preserve">un </w:t>
      </w:r>
      <w:r w:rsidRPr="00406430">
        <w:rPr>
          <w:rFonts w:ascii="Trebuchet MS" w:hAnsi="Trebuchet MS"/>
          <w:b/>
        </w:rPr>
        <w:t xml:space="preserve">progetto di </w:t>
      </w:r>
      <w:r w:rsidR="00721527">
        <w:rPr>
          <w:rFonts w:ascii="Trebuchet MS" w:hAnsi="Trebuchet MS"/>
          <w:b/>
        </w:rPr>
        <w:t>PNRR</w:t>
      </w:r>
      <w:r w:rsidRPr="00406430">
        <w:rPr>
          <w:rFonts w:ascii="Trebuchet MS" w:hAnsi="Trebuchet MS"/>
        </w:rPr>
        <w:t xml:space="preserve"> unitamente al </w:t>
      </w:r>
      <w:r w:rsidR="00BF379E">
        <w:rPr>
          <w:rFonts w:ascii="Trebuchet MS" w:hAnsi="Trebuchet MS"/>
        </w:rPr>
        <w:t>disegno di legge di</w:t>
      </w:r>
      <w:r w:rsidRPr="00406430">
        <w:rPr>
          <w:rFonts w:ascii="Trebuchet MS" w:hAnsi="Trebuchet MS"/>
        </w:rPr>
        <w:t xml:space="preserve"> bilancio dell’esercizio successivo (</w:t>
      </w:r>
      <w:r w:rsidRPr="00406430">
        <w:rPr>
          <w:rFonts w:ascii="Trebuchet MS" w:hAnsi="Trebuchet MS"/>
          <w:i/>
          <w:iCs/>
        </w:rPr>
        <w:t>draft budgetary</w:t>
      </w:r>
      <w:r w:rsidRPr="00406430">
        <w:rPr>
          <w:rFonts w:ascii="Trebuchet MS" w:hAnsi="Trebuchet MS"/>
        </w:rPr>
        <w:t xml:space="preserve"> Plan</w:t>
      </w:r>
      <w:r w:rsidR="00721527">
        <w:rPr>
          <w:rFonts w:ascii="Trebuchet MS" w:hAnsi="Trebuchet MS"/>
        </w:rPr>
        <w:t>)</w:t>
      </w:r>
      <w:r w:rsidRPr="00406430">
        <w:rPr>
          <w:rFonts w:ascii="Trebuchet MS" w:hAnsi="Trebuchet MS"/>
        </w:rPr>
        <w:t xml:space="preserve"> </w:t>
      </w:r>
      <w:r w:rsidR="003238A0">
        <w:rPr>
          <w:rFonts w:ascii="Trebuchet MS" w:hAnsi="Trebuchet MS"/>
        </w:rPr>
        <w:t>e deve essere trasmesso ufficialmente</w:t>
      </w:r>
      <w:r w:rsidR="00BF379E">
        <w:rPr>
          <w:rFonts w:ascii="Trebuchet MS" w:hAnsi="Trebuchet MS"/>
        </w:rPr>
        <w:t xml:space="preserve"> </w:t>
      </w:r>
      <w:r w:rsidR="00BF379E">
        <w:rPr>
          <w:rFonts w:ascii="Trebuchet MS" w:hAnsi="Trebuchet MS"/>
          <w:b/>
          <w:bCs/>
        </w:rPr>
        <w:t xml:space="preserve">entro il </w:t>
      </w:r>
      <w:r w:rsidR="00BF379E" w:rsidRPr="00406430">
        <w:rPr>
          <w:rFonts w:ascii="Trebuchet MS" w:hAnsi="Trebuchet MS"/>
          <w:b/>
          <w:bCs/>
        </w:rPr>
        <w:t xml:space="preserve">30 aprile </w:t>
      </w:r>
      <w:r w:rsidR="00BF379E">
        <w:rPr>
          <w:rFonts w:ascii="Trebuchet MS" w:hAnsi="Trebuchet MS"/>
          <w:b/>
          <w:bCs/>
        </w:rPr>
        <w:t xml:space="preserve">2021 </w:t>
      </w:r>
      <w:r w:rsidR="00BF379E">
        <w:rPr>
          <w:rFonts w:ascii="Trebuchet MS" w:hAnsi="Trebuchet MS"/>
        </w:rPr>
        <w:t xml:space="preserve">come </w:t>
      </w:r>
      <w:r w:rsidR="00BF379E" w:rsidRPr="00406430">
        <w:rPr>
          <w:rFonts w:ascii="Trebuchet MS" w:hAnsi="Trebuchet MS"/>
          <w:b/>
          <w:bCs/>
        </w:rPr>
        <w:t xml:space="preserve">un allegato al </w:t>
      </w:r>
      <w:r w:rsidR="00BF379E">
        <w:rPr>
          <w:rFonts w:ascii="Trebuchet MS" w:hAnsi="Trebuchet MS"/>
          <w:b/>
          <w:bCs/>
        </w:rPr>
        <w:t>P</w:t>
      </w:r>
      <w:r w:rsidR="00BF379E" w:rsidRPr="00406430">
        <w:rPr>
          <w:rFonts w:ascii="Trebuchet MS" w:hAnsi="Trebuchet MS"/>
          <w:b/>
          <w:bCs/>
        </w:rPr>
        <w:t xml:space="preserve">rogramma </w:t>
      </w:r>
      <w:r w:rsidR="00BF379E">
        <w:rPr>
          <w:rFonts w:ascii="Trebuchet MS" w:hAnsi="Trebuchet MS"/>
          <w:b/>
          <w:bCs/>
        </w:rPr>
        <w:t>N</w:t>
      </w:r>
      <w:r w:rsidR="00BF379E" w:rsidRPr="00406430">
        <w:rPr>
          <w:rFonts w:ascii="Trebuchet MS" w:hAnsi="Trebuchet MS"/>
          <w:b/>
          <w:bCs/>
        </w:rPr>
        <w:t xml:space="preserve">azionale di </w:t>
      </w:r>
      <w:r w:rsidR="00BF379E">
        <w:rPr>
          <w:rFonts w:ascii="Trebuchet MS" w:hAnsi="Trebuchet MS"/>
          <w:b/>
          <w:bCs/>
        </w:rPr>
        <w:t>R</w:t>
      </w:r>
      <w:r w:rsidR="00BF379E" w:rsidRPr="00406430">
        <w:rPr>
          <w:rFonts w:ascii="Trebuchet MS" w:hAnsi="Trebuchet MS"/>
          <w:b/>
          <w:bCs/>
        </w:rPr>
        <w:t>iforma</w:t>
      </w:r>
      <w:r w:rsidR="00BF379E">
        <w:rPr>
          <w:rFonts w:ascii="Trebuchet MS" w:hAnsi="Trebuchet MS"/>
          <w:b/>
          <w:bCs/>
        </w:rPr>
        <w:t xml:space="preserve"> (PNR)</w:t>
      </w:r>
      <w:r w:rsidR="009B2760">
        <w:rPr>
          <w:rFonts w:ascii="Trebuchet MS" w:hAnsi="Trebuchet MS"/>
          <w:b/>
          <w:bCs/>
        </w:rPr>
        <w:t>.</w:t>
      </w:r>
    </w:p>
    <w:p w:rsidR="00114CDF" w:rsidRPr="00114CDF" w:rsidRDefault="00C5388D" w:rsidP="0021751C">
      <w:pPr>
        <w:pStyle w:val="s3"/>
        <w:shd w:val="clear" w:color="auto" w:fill="FFFFFF"/>
        <w:spacing w:before="0" w:beforeAutospacing="0" w:after="0" w:afterAutospacing="0" w:line="276" w:lineRule="auto"/>
        <w:jc w:val="both"/>
        <w:textAlignment w:val="baseline"/>
        <w:rPr>
          <w:rFonts w:ascii="Trebuchet MS" w:hAnsi="Trebuchet MS" w:cs="Lucida Sans Unicode"/>
        </w:rPr>
      </w:pPr>
      <w:r>
        <w:rPr>
          <w:rFonts w:ascii="Trebuchet MS" w:eastAsiaTheme="minorHAnsi" w:hAnsi="Trebuchet MS"/>
          <w:color w:val="000000"/>
        </w:rPr>
        <w:t xml:space="preserve">I </w:t>
      </w:r>
      <w:r w:rsidR="00721527">
        <w:rPr>
          <w:rFonts w:ascii="Trebuchet MS" w:eastAsiaTheme="minorHAnsi" w:hAnsi="Trebuchet MS"/>
          <w:color w:val="000000"/>
        </w:rPr>
        <w:t>PNRR</w:t>
      </w:r>
      <w:r w:rsidR="00721527" w:rsidRPr="00A65D18">
        <w:rPr>
          <w:rFonts w:ascii="Trebuchet MS" w:eastAsiaTheme="minorHAnsi" w:hAnsi="Trebuchet MS"/>
          <w:color w:val="000000"/>
        </w:rPr>
        <w:t xml:space="preserve"> </w:t>
      </w:r>
      <w:r w:rsidR="00075562">
        <w:rPr>
          <w:rFonts w:ascii="Trebuchet MS" w:eastAsiaTheme="minorHAnsi" w:hAnsi="Trebuchet MS"/>
          <w:color w:val="000000"/>
        </w:rPr>
        <w:t>saranno</w:t>
      </w:r>
      <w:r w:rsidR="00075562" w:rsidRPr="00A65D18">
        <w:rPr>
          <w:rFonts w:ascii="Trebuchet MS" w:eastAsiaTheme="minorHAnsi" w:hAnsi="Trebuchet MS"/>
          <w:color w:val="000000"/>
        </w:rPr>
        <w:t xml:space="preserve"> </w:t>
      </w:r>
      <w:r w:rsidR="00A65D18" w:rsidRPr="00A65D18">
        <w:rPr>
          <w:rFonts w:ascii="Trebuchet MS" w:eastAsiaTheme="minorHAnsi" w:hAnsi="Trebuchet MS"/>
          <w:color w:val="000000"/>
        </w:rPr>
        <w:t xml:space="preserve">valutati dalla Commissione entro </w:t>
      </w:r>
      <w:r w:rsidR="00A65D18" w:rsidRPr="00A65D18">
        <w:rPr>
          <w:rFonts w:ascii="Trebuchet MS" w:eastAsiaTheme="minorHAnsi" w:hAnsi="Trebuchet MS"/>
          <w:b/>
          <w:color w:val="000000"/>
        </w:rPr>
        <w:t>2 mesi</w:t>
      </w:r>
      <w:r w:rsidR="00A65D18" w:rsidRPr="00A65D18">
        <w:rPr>
          <w:rFonts w:ascii="Trebuchet MS" w:eastAsiaTheme="minorHAnsi" w:hAnsi="Trebuchet MS"/>
          <w:color w:val="000000"/>
        </w:rPr>
        <w:t xml:space="preserve"> dalla </w:t>
      </w:r>
      <w:r w:rsidR="00075562">
        <w:rPr>
          <w:rFonts w:ascii="Trebuchet MS" w:eastAsiaTheme="minorHAnsi" w:hAnsi="Trebuchet MS"/>
          <w:color w:val="000000"/>
        </w:rPr>
        <w:t xml:space="preserve">loro </w:t>
      </w:r>
      <w:r w:rsidR="00A65D18" w:rsidRPr="00A65D18">
        <w:rPr>
          <w:rFonts w:ascii="Trebuchet MS" w:eastAsiaTheme="minorHAnsi" w:hAnsi="Trebuchet MS"/>
          <w:color w:val="000000"/>
        </w:rPr>
        <w:t>presentazione</w:t>
      </w:r>
      <w:r w:rsidR="00A65D18">
        <w:rPr>
          <w:rFonts w:ascii="Trebuchet MS" w:hAnsi="Trebuchet MS"/>
        </w:rPr>
        <w:t>, in base ai parametri sopra indicati.</w:t>
      </w:r>
      <w:r w:rsidR="00114CDF" w:rsidRPr="00114CDF">
        <w:rPr>
          <w:rFonts w:ascii="Trebuchet MS" w:hAnsi="Trebuchet MS" w:cs="Lucida Sans Unicode"/>
        </w:rPr>
        <w:t xml:space="preserve"> La valutazione della Commissione deve essere approvata dal Consiglio entro 4 settimane dalla proposta della Commissione stessa.</w:t>
      </w:r>
    </w:p>
    <w:p w:rsidR="00406430" w:rsidRDefault="00406430" w:rsidP="0021751C">
      <w:pPr>
        <w:pStyle w:val="Default"/>
        <w:spacing w:line="276" w:lineRule="auto"/>
        <w:rPr>
          <w:rFonts w:ascii="Trebuchet MS" w:hAnsi="Trebuchet MS"/>
        </w:rPr>
      </w:pPr>
    </w:p>
    <w:p w:rsidR="00506897" w:rsidRDefault="009B2760" w:rsidP="0021751C">
      <w:pPr>
        <w:pStyle w:val="Default"/>
        <w:spacing w:line="276" w:lineRule="auto"/>
        <w:jc w:val="both"/>
        <w:rPr>
          <w:rFonts w:ascii="Trebuchet MS" w:hAnsi="Trebuchet MS"/>
        </w:rPr>
      </w:pPr>
      <w:r>
        <w:rPr>
          <w:rFonts w:ascii="Trebuchet MS" w:hAnsi="Trebuchet MS"/>
        </w:rPr>
        <w:t>L</w:t>
      </w:r>
      <w:r w:rsidRPr="007811D4">
        <w:rPr>
          <w:rFonts w:ascii="Trebuchet MS" w:hAnsi="Trebuchet MS"/>
        </w:rPr>
        <w:t xml:space="preserve">’accordo del Consiglio europeo del 17-21 luglio ha </w:t>
      </w:r>
      <w:r>
        <w:rPr>
          <w:rFonts w:ascii="Trebuchet MS" w:hAnsi="Trebuchet MS"/>
        </w:rPr>
        <w:t>altresì previsto la possibilità di accedere ad un</w:t>
      </w:r>
      <w:r w:rsidRPr="00CD573C">
        <w:rPr>
          <w:rFonts w:ascii="Trebuchet MS" w:hAnsi="Trebuchet MS"/>
        </w:rPr>
        <w:t xml:space="preserve"> prefinanziamento del 10%</w:t>
      </w:r>
      <w:r>
        <w:rPr>
          <w:rFonts w:ascii="Trebuchet MS" w:hAnsi="Trebuchet MS"/>
        </w:rPr>
        <w:t>,</w:t>
      </w:r>
      <w:r w:rsidRPr="00CD573C">
        <w:rPr>
          <w:rFonts w:ascii="Trebuchet MS" w:hAnsi="Trebuchet MS"/>
        </w:rPr>
        <w:t xml:space="preserve"> che sarà versato nel 2021</w:t>
      </w:r>
      <w:r>
        <w:rPr>
          <w:rFonts w:ascii="Trebuchet MS" w:hAnsi="Trebuchet MS"/>
        </w:rPr>
        <w:t xml:space="preserve">, per i PNRR che saranno presentati entro il </w:t>
      </w:r>
      <w:r w:rsidRPr="00075562">
        <w:rPr>
          <w:rFonts w:ascii="Trebuchet MS" w:hAnsi="Trebuchet MS"/>
          <w:b/>
        </w:rPr>
        <w:t>15 ottobre 2020</w:t>
      </w:r>
      <w:r>
        <w:rPr>
          <w:rFonts w:ascii="Trebuchet MS" w:hAnsi="Trebuchet MS"/>
        </w:rPr>
        <w:t xml:space="preserve">. </w:t>
      </w:r>
    </w:p>
    <w:p w:rsidR="00506897" w:rsidRDefault="00506897" w:rsidP="0021751C">
      <w:pPr>
        <w:pStyle w:val="Default"/>
        <w:spacing w:line="276" w:lineRule="auto"/>
        <w:jc w:val="both"/>
        <w:rPr>
          <w:rFonts w:ascii="Trebuchet MS" w:hAnsi="Trebuchet MS"/>
        </w:rPr>
      </w:pPr>
    </w:p>
    <w:p w:rsidR="00506897" w:rsidRDefault="00506897" w:rsidP="0021751C">
      <w:pPr>
        <w:pStyle w:val="Default"/>
        <w:spacing w:line="276" w:lineRule="auto"/>
        <w:jc w:val="both"/>
        <w:rPr>
          <w:rFonts w:ascii="Trebuchet MS" w:hAnsi="Trebuchet MS"/>
        </w:rPr>
      </w:pPr>
    </w:p>
    <w:p w:rsidR="009B2760" w:rsidRDefault="00EA29C6" w:rsidP="0021751C">
      <w:pPr>
        <w:pStyle w:val="Default"/>
        <w:spacing w:line="276" w:lineRule="auto"/>
        <w:jc w:val="both"/>
        <w:rPr>
          <w:rFonts w:ascii="Trebuchet MS" w:hAnsi="Trebuchet MS"/>
        </w:rPr>
      </w:pPr>
      <w:r>
        <w:rPr>
          <w:rFonts w:ascii="Trebuchet MS" w:hAnsi="Trebuchet MS"/>
        </w:rPr>
        <w:lastRenderedPageBreak/>
        <w:t>Dal</w:t>
      </w:r>
      <w:r w:rsidR="009B2760">
        <w:rPr>
          <w:rFonts w:ascii="Trebuchet MS" w:hAnsi="Trebuchet MS"/>
        </w:rPr>
        <w:t xml:space="preserve"> </w:t>
      </w:r>
      <w:hyperlink r:id="rId27" w:history="1">
        <w:r w:rsidR="009B2760" w:rsidRPr="00E32E06">
          <w:rPr>
            <w:rStyle w:val="Collegamentoipertestuale"/>
            <w:rFonts w:ascii="Trebuchet MS" w:hAnsi="Trebuchet MS"/>
          </w:rPr>
          <w:t>C</w:t>
        </w:r>
        <w:r w:rsidRPr="00E32E06">
          <w:rPr>
            <w:rStyle w:val="Collegamentoipertestuale"/>
            <w:rFonts w:ascii="Trebuchet MS" w:hAnsi="Trebuchet MS"/>
          </w:rPr>
          <w:t>omitato Interministeriale Affari europei</w:t>
        </w:r>
      </w:hyperlink>
      <w:r>
        <w:rPr>
          <w:rFonts w:ascii="Trebuchet MS" w:hAnsi="Trebuchet MS"/>
        </w:rPr>
        <w:t xml:space="preserve"> </w:t>
      </w:r>
      <w:r w:rsidRPr="00B16377">
        <w:rPr>
          <w:rFonts w:ascii="Trebuchet MS" w:hAnsi="Trebuchet MS"/>
        </w:rPr>
        <w:t>(CIAE)</w:t>
      </w:r>
      <w:r>
        <w:rPr>
          <w:rFonts w:ascii="Trebuchet MS" w:hAnsi="Trebuchet MS"/>
        </w:rPr>
        <w:t xml:space="preserve"> </w:t>
      </w:r>
      <w:r w:rsidR="009B2760" w:rsidRPr="007811D4">
        <w:rPr>
          <w:rFonts w:ascii="Trebuchet MS" w:hAnsi="Trebuchet MS"/>
        </w:rPr>
        <w:t xml:space="preserve">è stata </w:t>
      </w:r>
      <w:r w:rsidR="009B2760">
        <w:rPr>
          <w:rFonts w:ascii="Trebuchet MS" w:hAnsi="Trebuchet MS"/>
        </w:rPr>
        <w:t xml:space="preserve">quindi </w:t>
      </w:r>
      <w:r w:rsidR="009B2760" w:rsidRPr="007811D4">
        <w:rPr>
          <w:rFonts w:ascii="Trebuchet MS" w:hAnsi="Trebuchet MS"/>
        </w:rPr>
        <w:t xml:space="preserve">condivisa l’opportunità di </w:t>
      </w:r>
      <w:r w:rsidR="009B2760">
        <w:rPr>
          <w:rFonts w:ascii="Trebuchet MS" w:hAnsi="Trebuchet MS"/>
        </w:rPr>
        <w:t xml:space="preserve">approfittare di questa anticipazione </w:t>
      </w:r>
      <w:r w:rsidR="009B2760" w:rsidRPr="007811D4">
        <w:rPr>
          <w:rFonts w:ascii="Trebuchet MS" w:hAnsi="Trebuchet MS"/>
        </w:rPr>
        <w:t>accelera</w:t>
      </w:r>
      <w:r w:rsidR="009B2760">
        <w:rPr>
          <w:rFonts w:ascii="Trebuchet MS" w:hAnsi="Trebuchet MS"/>
        </w:rPr>
        <w:t xml:space="preserve">ndo </w:t>
      </w:r>
      <w:r w:rsidR="009B2760" w:rsidRPr="007811D4">
        <w:rPr>
          <w:rFonts w:ascii="Trebuchet MS" w:hAnsi="Trebuchet MS"/>
        </w:rPr>
        <w:t>per quanto possibile la procedura per la preparazione de</w:t>
      </w:r>
      <w:r w:rsidR="009B2760">
        <w:rPr>
          <w:rFonts w:ascii="Trebuchet MS" w:hAnsi="Trebuchet MS"/>
        </w:rPr>
        <w:t>l</w:t>
      </w:r>
      <w:r w:rsidR="009B2760" w:rsidRPr="007811D4">
        <w:rPr>
          <w:rFonts w:ascii="Trebuchet MS" w:hAnsi="Trebuchet MS"/>
        </w:rPr>
        <w:t xml:space="preserve"> </w:t>
      </w:r>
      <w:r w:rsidR="009B2760">
        <w:rPr>
          <w:rFonts w:ascii="Trebuchet MS" w:hAnsi="Trebuchet MS"/>
        </w:rPr>
        <w:t>PNRR.</w:t>
      </w:r>
    </w:p>
    <w:p w:rsidR="009B2760" w:rsidRPr="00406430" w:rsidRDefault="009B2760" w:rsidP="0021751C">
      <w:pPr>
        <w:pStyle w:val="Default"/>
        <w:spacing w:line="276" w:lineRule="auto"/>
        <w:rPr>
          <w:rFonts w:ascii="Trebuchet MS" w:hAnsi="Trebuchet MS"/>
        </w:rPr>
      </w:pPr>
    </w:p>
    <w:p w:rsidR="00DF05E8" w:rsidRDefault="00DF05E8" w:rsidP="0021751C">
      <w:pPr>
        <w:pStyle w:val="s3"/>
        <w:shd w:val="clear" w:color="auto" w:fill="FFFFFF"/>
        <w:spacing w:before="0" w:beforeAutospacing="0" w:after="0" w:afterAutospacing="0" w:line="276" w:lineRule="auto"/>
        <w:jc w:val="both"/>
        <w:textAlignment w:val="baseline"/>
        <w:rPr>
          <w:rFonts w:ascii="Trebuchet MS" w:hAnsi="Trebuchet MS" w:cs="Lucida Sans Unicode"/>
        </w:rPr>
      </w:pPr>
      <w:r w:rsidRPr="00DF05E8">
        <w:rPr>
          <w:rFonts w:ascii="Trebuchet MS" w:hAnsi="Trebuchet MS" w:cs="Lucida Sans Unicode"/>
        </w:rPr>
        <w:t xml:space="preserve">Per la </w:t>
      </w:r>
      <w:r w:rsidRPr="00DF05E8">
        <w:rPr>
          <w:rFonts w:ascii="Trebuchet MS" w:hAnsi="Trebuchet MS" w:cs="Lucida Sans Unicode"/>
          <w:i/>
        </w:rPr>
        <w:t>governance</w:t>
      </w:r>
      <w:r w:rsidRPr="00DF05E8">
        <w:rPr>
          <w:rFonts w:ascii="Trebuchet MS" w:hAnsi="Trebuchet MS" w:cs="Lucida Sans Unicode"/>
        </w:rPr>
        <w:t xml:space="preserve"> dell’erogazione dei fondi</w:t>
      </w:r>
      <w:r w:rsidR="00A65D18">
        <w:rPr>
          <w:rFonts w:ascii="Trebuchet MS" w:hAnsi="Trebuchet MS" w:cs="Lucida Sans Unicode"/>
        </w:rPr>
        <w:t xml:space="preserve"> l’accordo raggiunto in sede di Consiglio UE prevede che</w:t>
      </w:r>
      <w:r w:rsidRPr="00DF05E8">
        <w:rPr>
          <w:rFonts w:ascii="Trebuchet MS" w:hAnsi="Trebuchet MS" w:cs="Lucida Sans Unicode"/>
        </w:rPr>
        <w:t xml:space="preserve"> la Commissione produrrà una valutazione del “</w:t>
      </w:r>
      <w:r w:rsidRPr="00DF05E8">
        <w:rPr>
          <w:rFonts w:ascii="Trebuchet MS" w:hAnsi="Trebuchet MS" w:cs="Lucida Sans Unicode"/>
          <w:i/>
        </w:rPr>
        <w:t>soddisfacente raggiungimento degli obiettivi”</w:t>
      </w:r>
      <w:r w:rsidR="00114CDF">
        <w:rPr>
          <w:rFonts w:ascii="Trebuchet MS" w:hAnsi="Trebuchet MS" w:cs="Lucida Sans Unicode"/>
        </w:rPr>
        <w:t xml:space="preserve"> del piano nazionale </w:t>
      </w:r>
      <w:r w:rsidR="00114CDF" w:rsidRPr="00114CDF">
        <w:rPr>
          <w:rFonts w:ascii="Trebuchet MS" w:hAnsi="Trebuchet MS" w:cs="Lucida Sans Unicode"/>
        </w:rPr>
        <w:t xml:space="preserve">– a cui è condizionato il pagamento – previo parere del </w:t>
      </w:r>
      <w:hyperlink r:id="rId28" w:history="1">
        <w:r w:rsidR="00114CDF" w:rsidRPr="00B16377">
          <w:rPr>
            <w:rStyle w:val="Collegamentoipertestuale"/>
            <w:rFonts w:ascii="Trebuchet MS" w:hAnsi="Trebuchet MS" w:cs="Lucida Sans Unicode"/>
          </w:rPr>
          <w:t>Comitato economico e finanziario</w:t>
        </w:r>
      </w:hyperlink>
      <w:r w:rsidR="00114CDF" w:rsidRPr="00B16377">
        <w:rPr>
          <w:rFonts w:ascii="Trebuchet MS" w:hAnsi="Trebuchet MS" w:cs="Lucida Sans Unicode"/>
        </w:rPr>
        <w:t xml:space="preserve"> (CEF)</w:t>
      </w:r>
      <w:r w:rsidR="00114CDF" w:rsidRPr="00114CDF">
        <w:rPr>
          <w:rFonts w:ascii="Trebuchet MS" w:hAnsi="Trebuchet MS" w:cs="Lucida Sans Unicode"/>
        </w:rPr>
        <w:t xml:space="preserve"> </w:t>
      </w:r>
      <w:r w:rsidR="00114CDF">
        <w:rPr>
          <w:rFonts w:ascii="Trebuchet MS" w:hAnsi="Trebuchet MS" w:cs="Lucida Sans Unicode"/>
        </w:rPr>
        <w:t xml:space="preserve">- </w:t>
      </w:r>
      <w:r w:rsidR="00114CDF" w:rsidRPr="00DF05E8">
        <w:rPr>
          <w:rFonts w:ascii="Trebuchet MS" w:hAnsi="Trebuchet MS" w:cs="Lucida Sans Unicode"/>
        </w:rPr>
        <w:t xml:space="preserve">l’organo di tecnici dei </w:t>
      </w:r>
      <w:r w:rsidR="007174F0">
        <w:rPr>
          <w:rFonts w:ascii="Trebuchet MS" w:hAnsi="Trebuchet MS" w:cs="Lucida Sans Unicode"/>
        </w:rPr>
        <w:t xml:space="preserve">Ministeri </w:t>
      </w:r>
      <w:r w:rsidR="00114CDF">
        <w:rPr>
          <w:rFonts w:ascii="Trebuchet MS" w:hAnsi="Trebuchet MS" w:cs="Lucida Sans Unicode"/>
        </w:rPr>
        <w:t xml:space="preserve">delle </w:t>
      </w:r>
      <w:r w:rsidR="007174F0">
        <w:rPr>
          <w:rFonts w:ascii="Trebuchet MS" w:hAnsi="Trebuchet MS" w:cs="Lucida Sans Unicode"/>
        </w:rPr>
        <w:t xml:space="preserve">finanze </w:t>
      </w:r>
      <w:r w:rsidR="00114CDF">
        <w:rPr>
          <w:rFonts w:ascii="Trebuchet MS" w:hAnsi="Trebuchet MS" w:cs="Lucida Sans Unicode"/>
        </w:rPr>
        <w:t>nazionali</w:t>
      </w:r>
      <w:r w:rsidR="00114CDF" w:rsidRPr="00DF05E8">
        <w:rPr>
          <w:rFonts w:ascii="Trebuchet MS" w:hAnsi="Trebuchet MS" w:cs="Lucida Sans Unicode"/>
        </w:rPr>
        <w:t>.</w:t>
      </w:r>
      <w:r w:rsidR="00114CDF" w:rsidRPr="00FF4C8D">
        <w:t xml:space="preserve"> </w:t>
      </w:r>
      <w:r w:rsidR="00114CDF" w:rsidRPr="00A65D18">
        <w:rPr>
          <w:rFonts w:ascii="Trebuchet MS" w:hAnsi="Trebuchet MS" w:cs="Lucida Sans Unicode"/>
        </w:rPr>
        <w:t xml:space="preserve">In caso di mancato accordo in CEF, è data facoltà a uno o più Stati </w:t>
      </w:r>
      <w:r w:rsidR="007174F0">
        <w:rPr>
          <w:rFonts w:ascii="Trebuchet MS" w:hAnsi="Trebuchet MS" w:cs="Lucida Sans Unicode"/>
        </w:rPr>
        <w:t>membri</w:t>
      </w:r>
      <w:r w:rsidR="007174F0" w:rsidRPr="00A65D18">
        <w:rPr>
          <w:rFonts w:ascii="Trebuchet MS" w:hAnsi="Trebuchet MS" w:cs="Lucida Sans Unicode"/>
        </w:rPr>
        <w:t xml:space="preserve"> </w:t>
      </w:r>
      <w:r w:rsidR="00114CDF" w:rsidRPr="00A65D18">
        <w:rPr>
          <w:rFonts w:ascii="Trebuchet MS" w:hAnsi="Trebuchet MS" w:cs="Lucida Sans Unicode"/>
        </w:rPr>
        <w:t>di rinviare la decisione al successivo Consiglio europeo, ma il processo deve comunque concludersi entro 3 mesi da quando la Commissione chiede il parere del CEF.</w:t>
      </w:r>
      <w:r w:rsidR="00114CDF">
        <w:rPr>
          <w:rFonts w:ascii="Trebuchet MS" w:hAnsi="Trebuchet MS" w:cs="Lucida Sans Unicode"/>
        </w:rPr>
        <w:t xml:space="preserve"> </w:t>
      </w:r>
      <w:r w:rsidRPr="00A65D18">
        <w:rPr>
          <w:rFonts w:ascii="Trebuchet MS" w:hAnsi="Trebuchet MS" w:cs="Lucida Sans Unicode"/>
        </w:rPr>
        <w:t>Il freno potrà rallentare l’erogazione fino a 3 mesi, ma non bloccarla del tutto perché alla fine prevarrà comunque la valutazione della Commissione.</w:t>
      </w:r>
    </w:p>
    <w:p w:rsidR="00DF05E8" w:rsidRDefault="00C5388D" w:rsidP="0021751C">
      <w:pPr>
        <w:pStyle w:val="Default"/>
        <w:spacing w:line="276" w:lineRule="auto"/>
        <w:jc w:val="both"/>
        <w:rPr>
          <w:rFonts w:ascii="Trebuchet MS" w:hAnsi="Trebuchet MS"/>
        </w:rPr>
      </w:pPr>
      <w:r>
        <w:rPr>
          <w:rFonts w:ascii="Trebuchet MS" w:hAnsi="Trebuchet MS"/>
        </w:rPr>
        <w:t>Secondo l’</w:t>
      </w:r>
      <w:r w:rsidR="00DF05E8" w:rsidRPr="00DF05E8">
        <w:rPr>
          <w:rFonts w:ascii="Trebuchet MS" w:hAnsi="Trebuchet MS"/>
        </w:rPr>
        <w:t xml:space="preserve">accordo raggiunto in Consiglio europeo, i pagamenti </w:t>
      </w:r>
      <w:r w:rsidR="007174F0">
        <w:rPr>
          <w:rFonts w:ascii="Trebuchet MS" w:hAnsi="Trebuchet MS"/>
        </w:rPr>
        <w:t xml:space="preserve">saranno </w:t>
      </w:r>
      <w:r w:rsidR="00DF05E8" w:rsidRPr="00DF05E8">
        <w:rPr>
          <w:rFonts w:ascii="Trebuchet MS" w:hAnsi="Trebuchet MS"/>
        </w:rPr>
        <w:t xml:space="preserve">effettuati sulla base </w:t>
      </w:r>
      <w:r w:rsidR="007174F0">
        <w:rPr>
          <w:rFonts w:ascii="Trebuchet MS" w:hAnsi="Trebuchet MS"/>
        </w:rPr>
        <w:t>delle</w:t>
      </w:r>
      <w:r w:rsidR="007174F0" w:rsidRPr="00DF05E8">
        <w:rPr>
          <w:rFonts w:ascii="Trebuchet MS" w:hAnsi="Trebuchet MS"/>
        </w:rPr>
        <w:t xml:space="preserve"> </w:t>
      </w:r>
      <w:r w:rsidR="00DF05E8" w:rsidRPr="00DF05E8">
        <w:rPr>
          <w:rFonts w:ascii="Trebuchet MS" w:hAnsi="Trebuchet MS"/>
        </w:rPr>
        <w:t xml:space="preserve">richieste </w:t>
      </w:r>
      <w:r w:rsidR="00721527">
        <w:rPr>
          <w:rFonts w:ascii="Trebuchet MS" w:hAnsi="Trebuchet MS"/>
        </w:rPr>
        <w:t xml:space="preserve">che lo Stato membro potrà presentare </w:t>
      </w:r>
      <w:r w:rsidR="00DF05E8" w:rsidRPr="00DF05E8">
        <w:rPr>
          <w:rFonts w:ascii="Trebuchet MS" w:hAnsi="Trebuchet MS"/>
        </w:rPr>
        <w:t xml:space="preserve">ogni 6 mesi, previa verifica da parte della Commissione </w:t>
      </w:r>
      <w:r w:rsidR="007174F0">
        <w:rPr>
          <w:rFonts w:ascii="Trebuchet MS" w:hAnsi="Trebuchet MS"/>
        </w:rPr>
        <w:t>del raggiungimento dei</w:t>
      </w:r>
      <w:r w:rsidR="00DF05E8" w:rsidRPr="00DF05E8">
        <w:rPr>
          <w:rFonts w:ascii="Trebuchet MS" w:hAnsi="Trebuchet MS"/>
        </w:rPr>
        <w:t xml:space="preserve"> </w:t>
      </w:r>
      <w:r w:rsidR="00DF05E8" w:rsidRPr="00CD573C">
        <w:rPr>
          <w:rFonts w:ascii="Trebuchet MS" w:hAnsi="Trebuchet MS"/>
        </w:rPr>
        <w:t xml:space="preserve">target intermedi e finali concordati e indicati nel </w:t>
      </w:r>
      <w:r w:rsidR="00721527">
        <w:rPr>
          <w:rFonts w:ascii="Trebuchet MS" w:hAnsi="Trebuchet MS"/>
        </w:rPr>
        <w:t>PNRR</w:t>
      </w:r>
      <w:r w:rsidR="00DF05E8" w:rsidRPr="00DF05E8">
        <w:rPr>
          <w:rFonts w:ascii="Trebuchet MS" w:hAnsi="Trebuchet MS"/>
        </w:rPr>
        <w:t xml:space="preserve">. </w:t>
      </w:r>
    </w:p>
    <w:p w:rsidR="007811D4" w:rsidRPr="009610E1" w:rsidRDefault="007811D4" w:rsidP="0021751C">
      <w:pPr>
        <w:autoSpaceDE w:val="0"/>
        <w:autoSpaceDN w:val="0"/>
        <w:adjustRightInd w:val="0"/>
        <w:jc w:val="both"/>
        <w:rPr>
          <w:rFonts w:ascii="Trebuchet MS" w:hAnsi="Trebuchet MS" w:cs="Times New Roman"/>
          <w:sz w:val="24"/>
          <w:szCs w:val="24"/>
        </w:rPr>
      </w:pPr>
      <w:r w:rsidRPr="007811D4">
        <w:rPr>
          <w:rFonts w:ascii="Trebuchet MS" w:hAnsi="Trebuchet MS" w:cs="Times New Roman"/>
          <w:sz w:val="24"/>
          <w:szCs w:val="24"/>
        </w:rPr>
        <w:t>I Piani sono valutati dalla Commissione entro 2 mesi dalla presenta</w:t>
      </w:r>
    </w:p>
    <w:p w:rsidR="009610E1" w:rsidRPr="00721527" w:rsidRDefault="009610E1" w:rsidP="0021751C">
      <w:pPr>
        <w:pStyle w:val="Titolo2"/>
        <w:numPr>
          <w:ilvl w:val="0"/>
          <w:numId w:val="9"/>
        </w:numPr>
        <w:spacing w:line="276" w:lineRule="auto"/>
        <w:ind w:left="426" w:hanging="426"/>
        <w:jc w:val="both"/>
        <w:rPr>
          <w:rFonts w:ascii="Trebuchet MS" w:eastAsiaTheme="minorHAnsi" w:hAnsi="Trebuchet MS"/>
          <w:color w:val="0070C0"/>
          <w:sz w:val="28"/>
          <w:szCs w:val="28"/>
        </w:rPr>
      </w:pPr>
      <w:r w:rsidRPr="00721527">
        <w:rPr>
          <w:rFonts w:ascii="Trebuchet MS" w:eastAsiaTheme="minorHAnsi" w:hAnsi="Trebuchet MS"/>
          <w:color w:val="0070C0"/>
          <w:sz w:val="28"/>
          <w:szCs w:val="28"/>
        </w:rPr>
        <w:t xml:space="preserve">STRUMENTO DI SOSTEGNO TECNICO DELLA COMMISSIONE </w:t>
      </w:r>
    </w:p>
    <w:p w:rsidR="00F36FB6" w:rsidRPr="009F1009" w:rsidRDefault="00F36FB6" w:rsidP="0021751C">
      <w:pPr>
        <w:pStyle w:val="Titolo2"/>
        <w:spacing w:line="276" w:lineRule="auto"/>
        <w:ind w:left="720"/>
        <w:jc w:val="both"/>
        <w:rPr>
          <w:rFonts w:ascii="Trebuchet MS" w:hAnsi="Trebuchet MS"/>
          <w:color w:val="0070C0"/>
          <w:sz w:val="28"/>
          <w:szCs w:val="28"/>
        </w:rPr>
      </w:pPr>
    </w:p>
    <w:p w:rsidR="009F1009" w:rsidRDefault="009F1009" w:rsidP="0021751C">
      <w:pPr>
        <w:jc w:val="both"/>
        <w:rPr>
          <w:rFonts w:ascii="Trebuchet MS" w:eastAsia="Calibri" w:hAnsi="Trebuchet MS" w:cs="Times New Roman"/>
          <w:color w:val="auto"/>
          <w:sz w:val="24"/>
          <w:szCs w:val="24"/>
        </w:rPr>
      </w:pPr>
      <w:bookmarkStart w:id="0" w:name="_Hlk46484991"/>
      <w:r w:rsidRPr="009F1009">
        <w:rPr>
          <w:rFonts w:ascii="Trebuchet MS" w:eastAsia="Calibri" w:hAnsi="Trebuchet MS" w:cs="Times New Roman"/>
          <w:color w:val="auto"/>
          <w:sz w:val="24"/>
          <w:szCs w:val="24"/>
        </w:rPr>
        <w:t>I Capi d</w:t>
      </w:r>
      <w:r w:rsidR="007C342B">
        <w:rPr>
          <w:rFonts w:ascii="Trebuchet MS" w:eastAsia="Calibri" w:hAnsi="Trebuchet MS" w:cs="Times New Roman"/>
          <w:color w:val="auto"/>
          <w:sz w:val="24"/>
          <w:szCs w:val="24"/>
        </w:rPr>
        <w:t>i</w:t>
      </w:r>
      <w:r w:rsidRPr="009F1009">
        <w:rPr>
          <w:rFonts w:ascii="Trebuchet MS" w:eastAsia="Calibri" w:hAnsi="Trebuchet MS" w:cs="Times New Roman"/>
          <w:color w:val="auto"/>
          <w:sz w:val="24"/>
          <w:szCs w:val="24"/>
        </w:rPr>
        <w:t xml:space="preserve"> Stato e di </w:t>
      </w:r>
      <w:r w:rsidR="007C342B">
        <w:rPr>
          <w:rFonts w:ascii="Trebuchet MS" w:eastAsia="Calibri" w:hAnsi="Trebuchet MS" w:cs="Times New Roman"/>
          <w:color w:val="auto"/>
          <w:sz w:val="24"/>
          <w:szCs w:val="24"/>
        </w:rPr>
        <w:t>Governo</w:t>
      </w:r>
      <w:r w:rsidR="007C342B" w:rsidRPr="009F1009">
        <w:rPr>
          <w:rFonts w:ascii="Trebuchet MS" w:eastAsia="Calibri" w:hAnsi="Trebuchet MS" w:cs="Times New Roman"/>
          <w:color w:val="auto"/>
          <w:sz w:val="24"/>
          <w:szCs w:val="24"/>
        </w:rPr>
        <w:t xml:space="preserve"> </w:t>
      </w:r>
      <w:r w:rsidRPr="009F1009">
        <w:rPr>
          <w:rFonts w:ascii="Trebuchet MS" w:eastAsia="Calibri" w:hAnsi="Trebuchet MS" w:cs="Times New Roman"/>
          <w:color w:val="auto"/>
          <w:sz w:val="24"/>
          <w:szCs w:val="24"/>
        </w:rPr>
        <w:t xml:space="preserve">nelle loro conclusioni del </w:t>
      </w:r>
      <w:r w:rsidRPr="009610E1">
        <w:rPr>
          <w:rFonts w:ascii="Trebuchet MS" w:eastAsia="Calibri" w:hAnsi="Trebuchet MS" w:cs="Times New Roman"/>
          <w:color w:val="auto"/>
          <w:sz w:val="24"/>
          <w:szCs w:val="24"/>
        </w:rPr>
        <w:t>Consiglio europeo del 17 – 21 luglio</w:t>
      </w:r>
      <w:r w:rsidRPr="009F1009">
        <w:rPr>
          <w:rFonts w:ascii="Trebuchet MS" w:eastAsia="Calibri" w:hAnsi="Trebuchet MS" w:cs="Times New Roman"/>
          <w:color w:val="auto"/>
          <w:sz w:val="24"/>
          <w:szCs w:val="24"/>
        </w:rPr>
        <w:t>, concordano</w:t>
      </w:r>
      <w:r>
        <w:rPr>
          <w:rFonts w:ascii="Trebuchet MS" w:eastAsia="Calibri" w:hAnsi="Trebuchet MS" w:cs="Times New Roman"/>
          <w:color w:val="auto"/>
          <w:sz w:val="24"/>
          <w:szCs w:val="24"/>
        </w:rPr>
        <w:t xml:space="preserve"> nel ritenere che lo</w:t>
      </w:r>
      <w:r w:rsidRPr="009610E1">
        <w:rPr>
          <w:rFonts w:ascii="Trebuchet MS" w:eastAsia="Calibri" w:hAnsi="Trebuchet MS" w:cs="Times New Roman"/>
          <w:color w:val="auto"/>
          <w:sz w:val="24"/>
          <w:szCs w:val="24"/>
        </w:rPr>
        <w:t xml:space="preserve"> strumento di assistenza tecnica</w:t>
      </w:r>
      <w:r>
        <w:rPr>
          <w:rFonts w:ascii="Trebuchet MS" w:eastAsia="Calibri" w:hAnsi="Trebuchet MS" w:cs="Times New Roman"/>
          <w:color w:val="auto"/>
          <w:sz w:val="24"/>
          <w:szCs w:val="24"/>
        </w:rPr>
        <w:t xml:space="preserve"> – a disposizione di</w:t>
      </w:r>
      <w:r w:rsidRPr="009610E1">
        <w:rPr>
          <w:rFonts w:ascii="Trebuchet MS" w:eastAsia="Calibri" w:hAnsi="Trebuchet MS" w:cs="Times New Roman"/>
          <w:color w:val="auto"/>
          <w:sz w:val="24"/>
          <w:szCs w:val="24"/>
        </w:rPr>
        <w:t xml:space="preserve"> tutti gli Stati membri e </w:t>
      </w:r>
      <w:r>
        <w:rPr>
          <w:rFonts w:ascii="Trebuchet MS" w:eastAsia="Calibri" w:hAnsi="Trebuchet MS" w:cs="Times New Roman"/>
          <w:color w:val="auto"/>
          <w:sz w:val="24"/>
          <w:szCs w:val="24"/>
        </w:rPr>
        <w:t xml:space="preserve">con </w:t>
      </w:r>
      <w:r w:rsidRPr="009610E1">
        <w:rPr>
          <w:rFonts w:ascii="Trebuchet MS" w:eastAsia="Calibri" w:hAnsi="Trebuchet MS" w:cs="Times New Roman"/>
          <w:color w:val="auto"/>
          <w:sz w:val="24"/>
          <w:szCs w:val="24"/>
        </w:rPr>
        <w:t>una dotazione finanziaria per il periodo 2021</w:t>
      </w:r>
      <w:r w:rsidRPr="009F1009">
        <w:rPr>
          <w:rFonts w:ascii="Trebuchet MS" w:eastAsia="Calibri" w:hAnsi="Trebuchet MS" w:cs="Times New Roman"/>
          <w:color w:val="auto"/>
          <w:sz w:val="24"/>
          <w:szCs w:val="24"/>
        </w:rPr>
        <w:t>-2027 pari a</w:t>
      </w:r>
      <w:r>
        <w:rPr>
          <w:rFonts w:ascii="Trebuchet MS" w:eastAsia="Calibri" w:hAnsi="Trebuchet MS" w:cs="Times New Roman"/>
          <w:b/>
          <w:color w:val="auto"/>
          <w:sz w:val="24"/>
          <w:szCs w:val="24"/>
        </w:rPr>
        <w:t xml:space="preserve"> 767 milioni di EUR - </w:t>
      </w:r>
      <w:r w:rsidRPr="009610E1">
        <w:rPr>
          <w:rFonts w:ascii="Trebuchet MS" w:eastAsia="Calibri" w:hAnsi="Trebuchet MS" w:cs="Times New Roman"/>
          <w:color w:val="auto"/>
          <w:sz w:val="24"/>
          <w:szCs w:val="24"/>
        </w:rPr>
        <w:t>miglio</w:t>
      </w:r>
      <w:r>
        <w:rPr>
          <w:rFonts w:ascii="Trebuchet MS" w:eastAsia="Calibri" w:hAnsi="Trebuchet MS" w:cs="Times New Roman"/>
          <w:color w:val="auto"/>
          <w:sz w:val="24"/>
          <w:szCs w:val="24"/>
        </w:rPr>
        <w:t xml:space="preserve">rerà la capacità amministrativa </w:t>
      </w:r>
      <w:r w:rsidRPr="009610E1">
        <w:rPr>
          <w:rFonts w:ascii="Trebuchet MS" w:eastAsia="Calibri" w:hAnsi="Trebuchet MS" w:cs="Times New Roman"/>
          <w:color w:val="auto"/>
          <w:sz w:val="24"/>
          <w:szCs w:val="24"/>
        </w:rPr>
        <w:t>di elaborare, sviluppare e attuare riforme</w:t>
      </w:r>
      <w:r w:rsidRPr="009610E1">
        <w:rPr>
          <w:rFonts w:ascii="Trebuchet MS" w:eastAsia="Calibri" w:hAnsi="Trebuchet MS" w:cs="Times New Roman"/>
          <w:b/>
          <w:color w:val="auto"/>
          <w:sz w:val="24"/>
          <w:szCs w:val="24"/>
        </w:rPr>
        <w:t xml:space="preserve"> </w:t>
      </w:r>
      <w:r w:rsidRPr="009F1009">
        <w:rPr>
          <w:rFonts w:ascii="Trebuchet MS" w:eastAsia="Calibri" w:hAnsi="Trebuchet MS" w:cs="Times New Roman"/>
          <w:color w:val="auto"/>
          <w:sz w:val="24"/>
          <w:szCs w:val="24"/>
        </w:rPr>
        <w:t>(punto 75)</w:t>
      </w:r>
      <w:r>
        <w:rPr>
          <w:rFonts w:ascii="Trebuchet MS" w:eastAsia="Calibri" w:hAnsi="Trebuchet MS" w:cs="Times New Roman"/>
          <w:color w:val="auto"/>
          <w:sz w:val="24"/>
          <w:szCs w:val="24"/>
        </w:rPr>
        <w:t>.</w:t>
      </w:r>
    </w:p>
    <w:p w:rsidR="00E32E06" w:rsidRDefault="00E32E06" w:rsidP="0021751C">
      <w:pPr>
        <w:jc w:val="both"/>
        <w:rPr>
          <w:rFonts w:ascii="Trebuchet MS" w:eastAsia="Calibri" w:hAnsi="Trebuchet MS" w:cs="Times New Roman"/>
          <w:color w:val="auto"/>
          <w:sz w:val="24"/>
          <w:szCs w:val="24"/>
        </w:rPr>
      </w:pPr>
    </w:p>
    <w:p w:rsidR="00DD3CBA" w:rsidRDefault="009F1009" w:rsidP="0021751C">
      <w:pPr>
        <w:jc w:val="both"/>
        <w:rPr>
          <w:rFonts w:ascii="Trebuchet MS" w:eastAsia="Calibri" w:hAnsi="Trebuchet MS" w:cs="Times New Roman"/>
          <w:color w:val="auto"/>
          <w:sz w:val="24"/>
          <w:szCs w:val="24"/>
        </w:rPr>
      </w:pPr>
      <w:r w:rsidRPr="009F1009">
        <w:rPr>
          <w:rFonts w:ascii="Trebuchet MS" w:eastAsia="Calibri" w:hAnsi="Trebuchet MS" w:cs="Times New Roman"/>
          <w:color w:val="auto"/>
          <w:sz w:val="24"/>
          <w:szCs w:val="24"/>
        </w:rPr>
        <w:t xml:space="preserve">A tal fine, come nell'ambito del programma di sostegno alle </w:t>
      </w:r>
      <w:r w:rsidR="00A82E2B">
        <w:rPr>
          <w:rFonts w:ascii="Trebuchet MS" w:eastAsia="Calibri" w:hAnsi="Trebuchet MS" w:cs="Times New Roman"/>
          <w:color w:val="auto"/>
          <w:sz w:val="24"/>
          <w:szCs w:val="24"/>
        </w:rPr>
        <w:t>riforme strutturali, esso accompagnerà</w:t>
      </w:r>
      <w:r w:rsidRPr="009F1009">
        <w:rPr>
          <w:rFonts w:ascii="Trebuchet MS" w:eastAsia="Calibri" w:hAnsi="Trebuchet MS" w:cs="Times New Roman"/>
          <w:color w:val="auto"/>
          <w:sz w:val="24"/>
          <w:szCs w:val="24"/>
        </w:rPr>
        <w:t xml:space="preserve"> le autorità nazionali degli Stati membri richiedenti durante l'intero proce</w:t>
      </w:r>
      <w:r w:rsidR="00A82E2B">
        <w:rPr>
          <w:rFonts w:ascii="Trebuchet MS" w:eastAsia="Calibri" w:hAnsi="Trebuchet MS" w:cs="Times New Roman"/>
          <w:color w:val="auto"/>
          <w:sz w:val="24"/>
          <w:szCs w:val="24"/>
        </w:rPr>
        <w:t>sso di riforma</w:t>
      </w:r>
      <w:r w:rsidRPr="009F1009">
        <w:rPr>
          <w:rFonts w:ascii="Trebuchet MS" w:eastAsia="Calibri" w:hAnsi="Trebuchet MS" w:cs="Times New Roman"/>
          <w:color w:val="auto"/>
          <w:sz w:val="24"/>
          <w:szCs w:val="24"/>
        </w:rPr>
        <w:t>.</w:t>
      </w:r>
      <w:r w:rsidR="00A82E2B">
        <w:rPr>
          <w:rFonts w:ascii="Trebuchet MS" w:eastAsia="Calibri" w:hAnsi="Trebuchet MS" w:cs="Times New Roman"/>
          <w:color w:val="auto"/>
          <w:sz w:val="24"/>
          <w:szCs w:val="24"/>
        </w:rPr>
        <w:t xml:space="preserve"> Inoltre è </w:t>
      </w:r>
      <w:r w:rsidR="00DD3CBA">
        <w:rPr>
          <w:rFonts w:ascii="Trebuchet MS" w:eastAsia="Calibri" w:hAnsi="Trebuchet MS" w:cs="Times New Roman"/>
          <w:color w:val="auto"/>
          <w:sz w:val="24"/>
          <w:szCs w:val="24"/>
        </w:rPr>
        <w:t>previsto che</w:t>
      </w:r>
      <w:r w:rsidR="00A82E2B">
        <w:rPr>
          <w:rFonts w:ascii="Trebuchet MS" w:eastAsia="Calibri" w:hAnsi="Trebuchet MS" w:cs="Times New Roman"/>
          <w:color w:val="auto"/>
          <w:sz w:val="24"/>
          <w:szCs w:val="24"/>
        </w:rPr>
        <w:t xml:space="preserve"> </w:t>
      </w:r>
      <w:r w:rsidR="00DD3CBA">
        <w:rPr>
          <w:rFonts w:ascii="Trebuchet MS" w:eastAsia="Calibri" w:hAnsi="Trebuchet MS" w:cs="Times New Roman"/>
          <w:color w:val="auto"/>
          <w:sz w:val="24"/>
          <w:szCs w:val="24"/>
        </w:rPr>
        <w:t>gli Stati membri possan</w:t>
      </w:r>
      <w:r w:rsidR="00DD3CBA" w:rsidRPr="009610E1">
        <w:rPr>
          <w:rFonts w:ascii="Trebuchet MS" w:eastAsia="Calibri" w:hAnsi="Trebuchet MS" w:cs="Times New Roman"/>
          <w:color w:val="auto"/>
          <w:sz w:val="24"/>
          <w:szCs w:val="24"/>
        </w:rPr>
        <w:t xml:space="preserve">o chiedere alla Commissione di organizzare uno </w:t>
      </w:r>
      <w:r w:rsidR="00DD3CBA" w:rsidRPr="002C4B2D">
        <w:rPr>
          <w:rFonts w:ascii="Trebuchet MS" w:eastAsia="Calibri" w:hAnsi="Trebuchet MS" w:cs="Times New Roman"/>
          <w:color w:val="auto"/>
          <w:sz w:val="24"/>
          <w:szCs w:val="24"/>
        </w:rPr>
        <w:t xml:space="preserve">scambio di </w:t>
      </w:r>
      <w:r w:rsidR="00DD3CBA" w:rsidRPr="002C4B2D">
        <w:rPr>
          <w:rFonts w:ascii="Trebuchet MS" w:eastAsia="Calibri" w:hAnsi="Trebuchet MS" w:cs="Times New Roman"/>
          <w:i/>
          <w:color w:val="auto"/>
          <w:sz w:val="24"/>
          <w:szCs w:val="24"/>
        </w:rPr>
        <w:t>best practice</w:t>
      </w:r>
      <w:r w:rsidR="00DD3CBA" w:rsidRPr="009610E1">
        <w:rPr>
          <w:rFonts w:ascii="Trebuchet MS" w:eastAsia="Calibri" w:hAnsi="Trebuchet MS" w:cs="Times New Roman"/>
          <w:color w:val="auto"/>
          <w:sz w:val="24"/>
          <w:szCs w:val="24"/>
        </w:rPr>
        <w:t xml:space="preserve"> </w:t>
      </w:r>
      <w:r w:rsidR="00DD3CBA">
        <w:rPr>
          <w:rFonts w:ascii="Trebuchet MS" w:eastAsia="Calibri" w:hAnsi="Trebuchet MS" w:cs="Times New Roman"/>
          <w:color w:val="auto"/>
          <w:sz w:val="24"/>
          <w:szCs w:val="24"/>
        </w:rPr>
        <w:t>(art. 15, co.4).</w:t>
      </w:r>
    </w:p>
    <w:p w:rsidR="009F1009" w:rsidRPr="009610E1" w:rsidRDefault="009F1009" w:rsidP="0021751C">
      <w:pPr>
        <w:jc w:val="both"/>
        <w:rPr>
          <w:rFonts w:ascii="Trebuchet MS" w:eastAsia="Calibri" w:hAnsi="Trebuchet MS" w:cs="Times New Roman"/>
          <w:color w:val="auto"/>
          <w:sz w:val="24"/>
          <w:szCs w:val="24"/>
        </w:rPr>
      </w:pPr>
    </w:p>
    <w:p w:rsidR="009610E1" w:rsidRPr="009610E1" w:rsidRDefault="009610E1" w:rsidP="0021751C">
      <w:pPr>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L'ambito di applicazione copre un ampio ventaglio di campi di intervento, tra cui le aree connesse alla gestione delle finanze e dei beni pubblici, alla riforma istituzionale e amministrativa, al contesto imprenditoriale, ai mercati dei prodotti, dei servizi e del lavoro, all'istruzione e alla formazione, allo sviluppo sostenibile, alla sanità pubblica e al settore finanziario (</w:t>
      </w:r>
      <w:r w:rsidR="007C342B">
        <w:rPr>
          <w:rFonts w:ascii="Trebuchet MS" w:eastAsia="Calibri" w:hAnsi="Trebuchet MS" w:cs="Times New Roman"/>
          <w:color w:val="auto"/>
          <w:sz w:val="24"/>
          <w:szCs w:val="24"/>
        </w:rPr>
        <w:t xml:space="preserve">art. </w:t>
      </w:r>
      <w:r w:rsidRPr="009610E1">
        <w:rPr>
          <w:rFonts w:ascii="Trebuchet MS" w:eastAsia="Calibri" w:hAnsi="Trebuchet MS" w:cs="Times New Roman"/>
          <w:color w:val="auto"/>
          <w:sz w:val="24"/>
          <w:szCs w:val="24"/>
        </w:rPr>
        <w:t>5). È prestata particolare attenzione alle azioni che promuovono le transizioni verde e digitale.</w:t>
      </w:r>
    </w:p>
    <w:p w:rsidR="00A82E2B" w:rsidRDefault="00A82E2B" w:rsidP="0021751C">
      <w:pPr>
        <w:jc w:val="both"/>
        <w:rPr>
          <w:rFonts w:ascii="Trebuchet MS" w:eastAsia="Calibri" w:hAnsi="Trebuchet MS" w:cs="Times New Roman"/>
          <w:color w:val="auto"/>
          <w:sz w:val="24"/>
          <w:szCs w:val="24"/>
        </w:rPr>
      </w:pPr>
    </w:p>
    <w:p w:rsidR="009610E1" w:rsidRDefault="009610E1" w:rsidP="0021751C">
      <w:pPr>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La Commissione adotterà programmi di lavoro ai fini dell'attuazione dello strumento di sostegno tecnico mediante atti di esecuzione, specificando le misure per la fornitura di sostegno tecnico e tutti gli elementi richiesti dal regolamento finanziario (</w:t>
      </w:r>
      <w:r w:rsidR="007C342B">
        <w:rPr>
          <w:rFonts w:ascii="Trebuchet MS" w:eastAsia="Calibri" w:hAnsi="Trebuchet MS" w:cs="Times New Roman"/>
          <w:color w:val="auto"/>
          <w:sz w:val="24"/>
          <w:szCs w:val="24"/>
        </w:rPr>
        <w:t>art.</w:t>
      </w:r>
      <w:r w:rsidR="007C342B" w:rsidRPr="009610E1">
        <w:rPr>
          <w:rFonts w:ascii="Trebuchet MS" w:eastAsia="Calibri" w:hAnsi="Trebuchet MS" w:cs="Times New Roman"/>
          <w:color w:val="auto"/>
          <w:sz w:val="24"/>
          <w:szCs w:val="24"/>
        </w:rPr>
        <w:t xml:space="preserve"> </w:t>
      </w:r>
      <w:r w:rsidRPr="009610E1">
        <w:rPr>
          <w:rFonts w:ascii="Trebuchet MS" w:eastAsia="Calibri" w:hAnsi="Trebuchet MS" w:cs="Times New Roman"/>
          <w:color w:val="auto"/>
          <w:sz w:val="24"/>
          <w:szCs w:val="24"/>
        </w:rPr>
        <w:t>12).</w:t>
      </w:r>
    </w:p>
    <w:p w:rsidR="00506897" w:rsidRDefault="00506897" w:rsidP="0021751C">
      <w:pPr>
        <w:jc w:val="both"/>
        <w:rPr>
          <w:rFonts w:ascii="Trebuchet MS" w:eastAsia="Calibri" w:hAnsi="Trebuchet MS" w:cs="Times New Roman"/>
          <w:color w:val="auto"/>
          <w:sz w:val="24"/>
          <w:szCs w:val="24"/>
        </w:rPr>
      </w:pPr>
    </w:p>
    <w:p w:rsidR="00506897" w:rsidRDefault="00506897" w:rsidP="0021751C">
      <w:pPr>
        <w:jc w:val="both"/>
        <w:rPr>
          <w:rFonts w:ascii="Trebuchet MS" w:eastAsia="Calibri" w:hAnsi="Trebuchet MS" w:cs="Times New Roman"/>
          <w:color w:val="auto"/>
          <w:sz w:val="24"/>
          <w:szCs w:val="24"/>
        </w:rPr>
      </w:pPr>
    </w:p>
    <w:p w:rsidR="00506897" w:rsidRPr="009610E1" w:rsidRDefault="00506897" w:rsidP="0021751C">
      <w:pPr>
        <w:jc w:val="both"/>
        <w:rPr>
          <w:rFonts w:ascii="Trebuchet MS" w:eastAsia="Calibri" w:hAnsi="Trebuchet MS" w:cs="Times New Roman"/>
          <w:color w:val="auto"/>
          <w:sz w:val="24"/>
          <w:szCs w:val="24"/>
        </w:rPr>
      </w:pPr>
    </w:p>
    <w:p w:rsidR="009610E1" w:rsidRPr="009610E1" w:rsidRDefault="009610E1" w:rsidP="0021751C">
      <w:pPr>
        <w:jc w:val="both"/>
        <w:rPr>
          <w:rFonts w:ascii="Trebuchet MS" w:eastAsia="Calibri" w:hAnsi="Trebuchet MS" w:cs="Times New Roman"/>
          <w:b/>
          <w:color w:val="auto"/>
          <w:sz w:val="24"/>
          <w:szCs w:val="24"/>
        </w:rPr>
      </w:pPr>
    </w:p>
    <w:p w:rsidR="00F36FB6" w:rsidRDefault="009610E1" w:rsidP="0021751C">
      <w:pPr>
        <w:pStyle w:val="Paragrafoelenco"/>
        <w:numPr>
          <w:ilvl w:val="1"/>
          <w:numId w:val="9"/>
        </w:numPr>
        <w:spacing w:after="0"/>
        <w:ind w:left="567" w:hanging="567"/>
        <w:jc w:val="both"/>
        <w:rPr>
          <w:rFonts w:ascii="Trebuchet MS" w:eastAsia="Calibri" w:hAnsi="Trebuchet MS" w:cs="Times New Roman"/>
          <w:b/>
          <w:color w:val="0070C0"/>
          <w:sz w:val="24"/>
          <w:szCs w:val="24"/>
        </w:rPr>
      </w:pPr>
      <w:r w:rsidRPr="003D3515">
        <w:rPr>
          <w:rFonts w:ascii="Trebuchet MS" w:eastAsia="Calibri" w:hAnsi="Trebuchet MS" w:cs="Times New Roman"/>
          <w:b/>
          <w:color w:val="0070C0"/>
          <w:sz w:val="24"/>
          <w:szCs w:val="24"/>
        </w:rPr>
        <w:lastRenderedPageBreak/>
        <w:t>Tempistica e modalità di accesso al sostegno tecnico</w:t>
      </w:r>
    </w:p>
    <w:p w:rsidR="00F36FB6" w:rsidRPr="00F36FB6" w:rsidRDefault="00F36FB6" w:rsidP="0021751C">
      <w:pPr>
        <w:pStyle w:val="Paragrafoelenco"/>
        <w:spacing w:after="0"/>
        <w:ind w:left="1080"/>
        <w:jc w:val="both"/>
        <w:rPr>
          <w:rFonts w:ascii="Trebuchet MS" w:eastAsia="Calibri" w:hAnsi="Trebuchet MS" w:cs="Times New Roman"/>
          <w:b/>
          <w:color w:val="0070C0"/>
          <w:sz w:val="24"/>
          <w:szCs w:val="24"/>
        </w:rPr>
      </w:pPr>
    </w:p>
    <w:p w:rsidR="009610E1" w:rsidRPr="009610E1" w:rsidRDefault="009610E1" w:rsidP="0021751C">
      <w:pPr>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 xml:space="preserve">Le richieste di sostegno tecnico devono essere presentate alla Commissione </w:t>
      </w:r>
      <w:r w:rsidRPr="009610E1">
        <w:rPr>
          <w:rFonts w:ascii="Trebuchet MS" w:eastAsia="Calibri" w:hAnsi="Trebuchet MS" w:cs="Times New Roman"/>
          <w:b/>
          <w:color w:val="auto"/>
          <w:sz w:val="24"/>
          <w:szCs w:val="24"/>
        </w:rPr>
        <w:t xml:space="preserve">entro il 31 ottobre </w:t>
      </w:r>
      <w:r w:rsidR="007C342B">
        <w:rPr>
          <w:rFonts w:ascii="Trebuchet MS" w:eastAsia="Calibri" w:hAnsi="Trebuchet MS" w:cs="Times New Roman"/>
          <w:b/>
          <w:color w:val="auto"/>
          <w:sz w:val="24"/>
          <w:szCs w:val="24"/>
        </w:rPr>
        <w:t>202</w:t>
      </w:r>
      <w:r w:rsidR="00FB0318">
        <w:rPr>
          <w:rFonts w:ascii="Trebuchet MS" w:eastAsia="Calibri" w:hAnsi="Trebuchet MS" w:cs="Times New Roman"/>
          <w:b/>
          <w:color w:val="auto"/>
          <w:sz w:val="24"/>
          <w:szCs w:val="24"/>
        </w:rPr>
        <w:t>0</w:t>
      </w:r>
      <w:r w:rsidR="007C342B">
        <w:rPr>
          <w:rFonts w:ascii="Trebuchet MS" w:eastAsia="Calibri" w:hAnsi="Trebuchet MS" w:cs="Times New Roman"/>
          <w:b/>
          <w:color w:val="auto"/>
          <w:sz w:val="24"/>
          <w:szCs w:val="24"/>
        </w:rPr>
        <w:t xml:space="preserve"> </w:t>
      </w:r>
      <w:r w:rsidRPr="009610E1">
        <w:rPr>
          <w:rFonts w:ascii="Trebuchet MS" w:eastAsia="Calibri" w:hAnsi="Trebuchet MS" w:cs="Times New Roman"/>
          <w:color w:val="auto"/>
          <w:sz w:val="24"/>
          <w:szCs w:val="24"/>
        </w:rPr>
        <w:t>(art. 8). La Commissione può fornire orientamenti riguardo ai principali elementi da includere nella richiesta di sostegno.</w:t>
      </w:r>
    </w:p>
    <w:p w:rsidR="009610E1" w:rsidRPr="009610E1" w:rsidRDefault="009610E1" w:rsidP="0021751C">
      <w:pPr>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La Commissione esaminerà le richieste</w:t>
      </w:r>
      <w:r w:rsidRPr="009610E1">
        <w:rPr>
          <w:rFonts w:ascii="Trebuchet MS" w:eastAsia="Calibri" w:hAnsi="Trebuchet MS" w:cs="Times New Roman"/>
          <w:b/>
          <w:color w:val="auto"/>
          <w:sz w:val="24"/>
          <w:szCs w:val="24"/>
        </w:rPr>
        <w:t xml:space="preserve"> </w:t>
      </w:r>
      <w:r w:rsidRPr="009610E1">
        <w:rPr>
          <w:rFonts w:ascii="Trebuchet MS" w:eastAsia="Calibri" w:hAnsi="Trebuchet MS" w:cs="Times New Roman"/>
          <w:color w:val="auto"/>
          <w:sz w:val="24"/>
          <w:szCs w:val="24"/>
        </w:rPr>
        <w:t xml:space="preserve">tenendo conto dell'urgenza, dell'entità e </w:t>
      </w:r>
      <w:r w:rsidR="00A82E2B">
        <w:rPr>
          <w:rFonts w:ascii="Trebuchet MS" w:eastAsia="Calibri" w:hAnsi="Trebuchet MS" w:cs="Times New Roman"/>
          <w:color w:val="auto"/>
          <w:sz w:val="24"/>
          <w:szCs w:val="24"/>
        </w:rPr>
        <w:t>delle criticità evidenziate,</w:t>
      </w:r>
      <w:r w:rsidRPr="009610E1">
        <w:rPr>
          <w:rFonts w:ascii="Trebuchet MS" w:eastAsia="Calibri" w:hAnsi="Trebuchet MS" w:cs="Times New Roman"/>
          <w:color w:val="auto"/>
          <w:sz w:val="24"/>
          <w:szCs w:val="24"/>
        </w:rPr>
        <w:t xml:space="preserve"> delle esigenze di sostegno nell'area di intervento interessata, di un'analisi degli indicatori socioeconomici e della capacità amministrativa generale dello Stato membro</w:t>
      </w:r>
      <w:r w:rsidRPr="009610E1">
        <w:rPr>
          <w:rFonts w:ascii="Trebuchet MS" w:eastAsia="Calibri" w:hAnsi="Trebuchet MS" w:cs="Times New Roman"/>
          <w:b/>
          <w:color w:val="auto"/>
          <w:sz w:val="24"/>
          <w:szCs w:val="24"/>
        </w:rPr>
        <w:t>.</w:t>
      </w:r>
      <w:r w:rsidRPr="009610E1">
        <w:rPr>
          <w:rFonts w:ascii="Trebuchet MS" w:eastAsia="Calibri" w:hAnsi="Trebuchet MS" w:cs="Times New Roman"/>
          <w:color w:val="auto"/>
          <w:sz w:val="24"/>
          <w:szCs w:val="24"/>
        </w:rPr>
        <w:t xml:space="preserve"> </w:t>
      </w:r>
    </w:p>
    <w:p w:rsidR="009610E1" w:rsidRPr="009610E1" w:rsidRDefault="009610E1" w:rsidP="0021751C">
      <w:pPr>
        <w:jc w:val="both"/>
        <w:rPr>
          <w:rFonts w:ascii="Trebuchet MS" w:eastAsia="Calibri" w:hAnsi="Trebuchet MS" w:cs="Times New Roman"/>
          <w:b/>
          <w:color w:val="auto"/>
          <w:sz w:val="24"/>
          <w:szCs w:val="24"/>
        </w:rPr>
      </w:pPr>
      <w:r w:rsidRPr="009610E1">
        <w:rPr>
          <w:rFonts w:ascii="Trebuchet MS" w:eastAsia="Calibri" w:hAnsi="Trebuchet MS" w:cs="Times New Roman"/>
          <w:color w:val="auto"/>
          <w:sz w:val="24"/>
          <w:szCs w:val="24"/>
        </w:rPr>
        <w:t>Sulla base delle analisi e tenendo conto delle azioni e delle misure esistenti finanziate da altri fondi</w:t>
      </w:r>
      <w:r w:rsidR="00A82E2B">
        <w:rPr>
          <w:rFonts w:ascii="Trebuchet MS" w:eastAsia="Calibri" w:hAnsi="Trebuchet MS" w:cs="Times New Roman"/>
          <w:color w:val="auto"/>
          <w:sz w:val="24"/>
          <w:szCs w:val="24"/>
        </w:rPr>
        <w:t>/programmi UE</w:t>
      </w:r>
      <w:r w:rsidRPr="009610E1">
        <w:rPr>
          <w:rFonts w:ascii="Trebuchet MS" w:eastAsia="Calibri" w:hAnsi="Trebuchet MS" w:cs="Times New Roman"/>
          <w:color w:val="auto"/>
          <w:sz w:val="24"/>
          <w:szCs w:val="24"/>
        </w:rPr>
        <w:t xml:space="preserve">, </w:t>
      </w:r>
      <w:r w:rsidRPr="009610E1">
        <w:rPr>
          <w:rFonts w:ascii="Trebuchet MS" w:eastAsia="Calibri" w:hAnsi="Trebuchet MS" w:cs="Times New Roman"/>
          <w:b/>
          <w:color w:val="auto"/>
          <w:sz w:val="24"/>
          <w:szCs w:val="24"/>
        </w:rPr>
        <w:t>la Commissione definisce con lo Stato membro un accordo/piano di cooperazione e sostegno in merito</w:t>
      </w:r>
      <w:r w:rsidR="00A82E2B">
        <w:rPr>
          <w:rFonts w:ascii="Trebuchet MS" w:eastAsia="Calibri" w:hAnsi="Trebuchet MS" w:cs="Times New Roman"/>
          <w:b/>
          <w:color w:val="auto"/>
          <w:sz w:val="24"/>
          <w:szCs w:val="24"/>
        </w:rPr>
        <w:t xml:space="preserve"> a</w:t>
      </w:r>
      <w:r w:rsidRPr="009610E1">
        <w:rPr>
          <w:rFonts w:ascii="Trebuchet MS" w:eastAsia="Calibri" w:hAnsi="Trebuchet MS" w:cs="Times New Roman"/>
          <w:b/>
          <w:color w:val="auto"/>
          <w:sz w:val="24"/>
          <w:szCs w:val="24"/>
        </w:rPr>
        <w:t>:</w:t>
      </w:r>
    </w:p>
    <w:p w:rsidR="009610E1" w:rsidRPr="009610E1" w:rsidRDefault="009610E1" w:rsidP="0021751C">
      <w:pPr>
        <w:numPr>
          <w:ilvl w:val="0"/>
          <w:numId w:val="5"/>
        </w:numPr>
        <w:contextualSpacing/>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aree prioritarie per il sostegno</w:t>
      </w:r>
      <w:r w:rsidR="00564CFF">
        <w:rPr>
          <w:rFonts w:ascii="Trebuchet MS" w:eastAsia="Calibri" w:hAnsi="Trebuchet MS" w:cs="Times New Roman"/>
          <w:color w:val="auto"/>
          <w:sz w:val="24"/>
          <w:szCs w:val="24"/>
        </w:rPr>
        <w:t>;</w:t>
      </w:r>
    </w:p>
    <w:p w:rsidR="009610E1" w:rsidRPr="009610E1" w:rsidRDefault="009610E1" w:rsidP="0021751C">
      <w:pPr>
        <w:numPr>
          <w:ilvl w:val="0"/>
          <w:numId w:val="5"/>
        </w:numPr>
        <w:contextualSpacing/>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obiettivi</w:t>
      </w:r>
      <w:r w:rsidR="00564CFF">
        <w:rPr>
          <w:rFonts w:ascii="Trebuchet MS" w:eastAsia="Calibri" w:hAnsi="Trebuchet MS" w:cs="Times New Roman"/>
          <w:color w:val="auto"/>
          <w:sz w:val="24"/>
          <w:szCs w:val="24"/>
        </w:rPr>
        <w:t>;</w:t>
      </w:r>
    </w:p>
    <w:p w:rsidR="009610E1" w:rsidRPr="009610E1" w:rsidRDefault="009610E1" w:rsidP="0021751C">
      <w:pPr>
        <w:numPr>
          <w:ilvl w:val="0"/>
          <w:numId w:val="5"/>
        </w:numPr>
        <w:contextualSpacing/>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calendario indicativo</w:t>
      </w:r>
      <w:r w:rsidR="00564CFF">
        <w:rPr>
          <w:rFonts w:ascii="Trebuchet MS" w:eastAsia="Calibri" w:hAnsi="Trebuchet MS" w:cs="Times New Roman"/>
          <w:color w:val="auto"/>
          <w:sz w:val="24"/>
          <w:szCs w:val="24"/>
        </w:rPr>
        <w:t>;</w:t>
      </w:r>
    </w:p>
    <w:p w:rsidR="009610E1" w:rsidRPr="009610E1" w:rsidRDefault="009610E1" w:rsidP="0021751C">
      <w:pPr>
        <w:numPr>
          <w:ilvl w:val="0"/>
          <w:numId w:val="5"/>
        </w:numPr>
        <w:contextualSpacing/>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portata delle misure di sostegno da prevedere</w:t>
      </w:r>
      <w:r w:rsidR="00564CFF">
        <w:rPr>
          <w:rFonts w:ascii="Trebuchet MS" w:eastAsia="Calibri" w:hAnsi="Trebuchet MS" w:cs="Times New Roman"/>
          <w:color w:val="auto"/>
          <w:sz w:val="24"/>
          <w:szCs w:val="24"/>
        </w:rPr>
        <w:t>;</w:t>
      </w:r>
    </w:p>
    <w:p w:rsidR="009610E1" w:rsidRPr="009610E1" w:rsidRDefault="009610E1" w:rsidP="0021751C">
      <w:pPr>
        <w:numPr>
          <w:ilvl w:val="0"/>
          <w:numId w:val="5"/>
        </w:numPr>
        <w:contextualSpacing/>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contributo finanziario globale stimato, da definire in un piano di cooperazione e sostegno</w:t>
      </w:r>
      <w:r w:rsidR="00564CFF">
        <w:rPr>
          <w:rFonts w:ascii="Trebuchet MS" w:eastAsia="Calibri" w:hAnsi="Trebuchet MS" w:cs="Times New Roman"/>
          <w:color w:val="auto"/>
          <w:sz w:val="24"/>
          <w:szCs w:val="24"/>
        </w:rPr>
        <w:t>.</w:t>
      </w:r>
      <w:r w:rsidRPr="009610E1">
        <w:rPr>
          <w:rFonts w:ascii="Trebuchet MS" w:eastAsia="Calibri" w:hAnsi="Trebuchet MS" w:cs="Times New Roman"/>
          <w:color w:val="auto"/>
          <w:sz w:val="24"/>
          <w:szCs w:val="24"/>
        </w:rPr>
        <w:t xml:space="preserve"> </w:t>
      </w:r>
    </w:p>
    <w:p w:rsidR="00F36FB6" w:rsidRPr="009610E1" w:rsidRDefault="00F36FB6" w:rsidP="0021751C">
      <w:pPr>
        <w:jc w:val="both"/>
        <w:rPr>
          <w:rFonts w:ascii="Trebuchet MS" w:eastAsia="Calibri" w:hAnsi="Trebuchet MS" w:cs="Times New Roman"/>
          <w:b/>
          <w:color w:val="auto"/>
          <w:sz w:val="24"/>
          <w:szCs w:val="24"/>
        </w:rPr>
      </w:pPr>
    </w:p>
    <w:p w:rsidR="003D3515" w:rsidRDefault="009610E1" w:rsidP="0021751C">
      <w:pPr>
        <w:pStyle w:val="Paragrafoelenco"/>
        <w:numPr>
          <w:ilvl w:val="1"/>
          <w:numId w:val="9"/>
        </w:numPr>
        <w:spacing w:after="0"/>
        <w:ind w:left="567" w:hanging="567"/>
        <w:jc w:val="both"/>
        <w:rPr>
          <w:rFonts w:ascii="Trebuchet MS" w:eastAsia="Calibri" w:hAnsi="Trebuchet MS" w:cs="Times New Roman"/>
          <w:b/>
          <w:color w:val="0070C0"/>
          <w:sz w:val="24"/>
          <w:szCs w:val="24"/>
        </w:rPr>
      </w:pPr>
      <w:r w:rsidRPr="003D3515">
        <w:rPr>
          <w:rFonts w:ascii="Trebuchet MS" w:eastAsia="Calibri" w:hAnsi="Trebuchet MS" w:cs="Times New Roman"/>
          <w:b/>
          <w:color w:val="0070C0"/>
          <w:sz w:val="24"/>
          <w:szCs w:val="24"/>
        </w:rPr>
        <w:t>Azioni ammissib</w:t>
      </w:r>
      <w:r w:rsidR="003D3515">
        <w:rPr>
          <w:rFonts w:ascii="Trebuchet MS" w:eastAsia="Calibri" w:hAnsi="Trebuchet MS" w:cs="Times New Roman"/>
          <w:b/>
          <w:color w:val="0070C0"/>
          <w:sz w:val="24"/>
          <w:szCs w:val="24"/>
        </w:rPr>
        <w:t>ili al finanziamento (art.7)</w:t>
      </w:r>
    </w:p>
    <w:p w:rsidR="00302968" w:rsidRPr="003D3515" w:rsidRDefault="00302968" w:rsidP="0021751C">
      <w:pPr>
        <w:pStyle w:val="Paragrafoelenco"/>
        <w:spacing w:after="0"/>
        <w:ind w:left="1080"/>
        <w:jc w:val="both"/>
        <w:rPr>
          <w:rFonts w:ascii="Trebuchet MS" w:eastAsia="Calibri" w:hAnsi="Trebuchet MS" w:cs="Times New Roman"/>
          <w:b/>
          <w:color w:val="0070C0"/>
          <w:sz w:val="24"/>
          <w:szCs w:val="24"/>
        </w:rPr>
      </w:pPr>
    </w:p>
    <w:p w:rsidR="009610E1" w:rsidRPr="009610E1" w:rsidRDefault="009610E1" w:rsidP="0021751C">
      <w:pPr>
        <w:jc w:val="both"/>
        <w:rPr>
          <w:rFonts w:ascii="Trebuchet MS" w:eastAsia="Calibri" w:hAnsi="Trebuchet MS" w:cs="Times New Roman"/>
          <w:color w:val="auto"/>
          <w:sz w:val="24"/>
          <w:szCs w:val="24"/>
        </w:rPr>
      </w:pPr>
      <w:r w:rsidRPr="009610E1">
        <w:rPr>
          <w:rFonts w:ascii="Trebuchet MS" w:eastAsia="Calibri" w:hAnsi="Trebuchet MS" w:cs="Times New Roman"/>
          <w:color w:val="auto"/>
          <w:sz w:val="24"/>
          <w:szCs w:val="24"/>
        </w:rPr>
        <w:t>I tipi di azioni ammissibili al finanziamento nell'ambito dello strumento di sostegno tecnico includono, tra l'altro:</w:t>
      </w:r>
    </w:p>
    <w:p w:rsidR="009610E1" w:rsidRPr="009610E1" w:rsidRDefault="003D3515" w:rsidP="0021751C">
      <w:pPr>
        <w:numPr>
          <w:ilvl w:val="0"/>
          <w:numId w:val="4"/>
        </w:numPr>
        <w:contextualSpacing/>
        <w:jc w:val="both"/>
        <w:rPr>
          <w:rFonts w:ascii="Trebuchet MS" w:eastAsia="Calibri" w:hAnsi="Trebuchet MS" w:cs="Times New Roman"/>
          <w:color w:val="auto"/>
          <w:sz w:val="24"/>
          <w:szCs w:val="24"/>
        </w:rPr>
      </w:pPr>
      <w:r>
        <w:rPr>
          <w:rFonts w:ascii="Trebuchet MS" w:eastAsia="Calibri" w:hAnsi="Trebuchet MS" w:cs="Times New Roman"/>
          <w:b/>
          <w:color w:val="auto"/>
          <w:sz w:val="24"/>
          <w:szCs w:val="24"/>
        </w:rPr>
        <w:t>consulenza</w:t>
      </w:r>
      <w:r w:rsidR="009610E1" w:rsidRPr="009610E1">
        <w:rPr>
          <w:rFonts w:ascii="Trebuchet MS" w:eastAsia="Calibri" w:hAnsi="Trebuchet MS" w:cs="Times New Roman"/>
          <w:b/>
          <w:color w:val="auto"/>
          <w:sz w:val="24"/>
          <w:szCs w:val="24"/>
        </w:rPr>
        <w:t xml:space="preserve"> in materia di indicazioni strategiche e/o modifica delle politiche</w:t>
      </w:r>
      <w:r w:rsidR="009610E1" w:rsidRPr="009610E1">
        <w:rPr>
          <w:rFonts w:ascii="Trebuchet MS" w:eastAsia="Calibri" w:hAnsi="Trebuchet MS" w:cs="Times New Roman"/>
          <w:color w:val="auto"/>
          <w:sz w:val="24"/>
          <w:szCs w:val="24"/>
        </w:rPr>
        <w:t>, formulazione di strategie e tabelle d</w:t>
      </w:r>
      <w:r w:rsidR="006F2E54">
        <w:rPr>
          <w:rFonts w:ascii="Trebuchet MS" w:eastAsia="Calibri" w:hAnsi="Trebuchet MS" w:cs="Times New Roman"/>
          <w:color w:val="auto"/>
          <w:sz w:val="24"/>
          <w:szCs w:val="24"/>
        </w:rPr>
        <w:t>i marcia per le riforme in materia legislativa</w:t>
      </w:r>
      <w:r w:rsidR="009610E1" w:rsidRPr="009610E1">
        <w:rPr>
          <w:rFonts w:ascii="Trebuchet MS" w:eastAsia="Calibri" w:hAnsi="Trebuchet MS" w:cs="Times New Roman"/>
          <w:color w:val="auto"/>
          <w:sz w:val="24"/>
          <w:szCs w:val="24"/>
        </w:rPr>
        <w:t xml:space="preserve">, </w:t>
      </w:r>
      <w:r w:rsidR="006F2E54">
        <w:rPr>
          <w:rFonts w:ascii="Trebuchet MS" w:eastAsia="Calibri" w:hAnsi="Trebuchet MS" w:cs="Times New Roman"/>
          <w:color w:val="auto"/>
          <w:sz w:val="24"/>
          <w:szCs w:val="24"/>
        </w:rPr>
        <w:t>istituzionale, strutturale e amministrativa</w:t>
      </w:r>
      <w:r w:rsidR="009610E1" w:rsidRPr="009610E1">
        <w:rPr>
          <w:rFonts w:ascii="Trebuchet MS" w:eastAsia="Calibri" w:hAnsi="Trebuchet MS" w:cs="Times New Roman"/>
          <w:color w:val="auto"/>
          <w:sz w:val="24"/>
          <w:szCs w:val="24"/>
        </w:rPr>
        <w:t>;</w:t>
      </w:r>
    </w:p>
    <w:p w:rsidR="009610E1" w:rsidRPr="009610E1" w:rsidRDefault="006F2E54" w:rsidP="0021751C">
      <w:pPr>
        <w:numPr>
          <w:ilvl w:val="0"/>
          <w:numId w:val="4"/>
        </w:numPr>
        <w:contextualSpacing/>
        <w:jc w:val="both"/>
        <w:rPr>
          <w:rFonts w:ascii="Trebuchet MS" w:eastAsia="Calibri" w:hAnsi="Trebuchet MS" w:cs="Times New Roman"/>
          <w:color w:val="auto"/>
          <w:sz w:val="24"/>
          <w:szCs w:val="24"/>
        </w:rPr>
      </w:pPr>
      <w:r>
        <w:rPr>
          <w:rFonts w:ascii="Trebuchet MS" w:eastAsia="Calibri" w:hAnsi="Trebuchet MS" w:cs="Times New Roman"/>
          <w:b/>
          <w:color w:val="auto"/>
          <w:sz w:val="24"/>
          <w:szCs w:val="24"/>
        </w:rPr>
        <w:t>incarichi di consulenza, per brevi o lunghi periodi, ad</w:t>
      </w:r>
      <w:r w:rsidR="009610E1" w:rsidRPr="009610E1">
        <w:rPr>
          <w:rFonts w:ascii="Trebuchet MS" w:eastAsia="Calibri" w:hAnsi="Trebuchet MS" w:cs="Times New Roman"/>
          <w:b/>
          <w:color w:val="auto"/>
          <w:sz w:val="24"/>
          <w:szCs w:val="24"/>
        </w:rPr>
        <w:t xml:space="preserve"> esperti </w:t>
      </w:r>
      <w:r w:rsidR="009610E1" w:rsidRPr="009610E1">
        <w:rPr>
          <w:rFonts w:ascii="Trebuchet MS" w:eastAsia="Calibri" w:hAnsi="Trebuchet MS" w:cs="Times New Roman"/>
          <w:color w:val="auto"/>
          <w:sz w:val="24"/>
          <w:szCs w:val="24"/>
        </w:rPr>
        <w:t>incaricati di svolgere compiti in ambiti specifici o di eseguire attività operative, all'occorrenza con un supporto di interpretazione, traduzione e cooperazione, assistenza amministrativa e fornitura di infrastrutture e attrezzature;</w:t>
      </w:r>
    </w:p>
    <w:p w:rsidR="009610E1" w:rsidRPr="009610E1" w:rsidRDefault="009610E1" w:rsidP="0021751C">
      <w:pPr>
        <w:numPr>
          <w:ilvl w:val="0"/>
          <w:numId w:val="4"/>
        </w:numPr>
        <w:contextualSpacing/>
        <w:jc w:val="both"/>
        <w:rPr>
          <w:rFonts w:ascii="Trebuchet MS" w:eastAsia="Calibri" w:hAnsi="Trebuchet MS" w:cs="Times New Roman"/>
          <w:color w:val="auto"/>
          <w:sz w:val="24"/>
          <w:szCs w:val="24"/>
        </w:rPr>
      </w:pPr>
      <w:r w:rsidRPr="009610E1">
        <w:rPr>
          <w:rFonts w:ascii="Trebuchet MS" w:eastAsia="Calibri" w:hAnsi="Trebuchet MS" w:cs="Times New Roman"/>
          <w:b/>
          <w:color w:val="auto"/>
          <w:sz w:val="24"/>
          <w:szCs w:val="24"/>
        </w:rPr>
        <w:t xml:space="preserve">azioni di sostegno a tutti i livelli di </w:t>
      </w:r>
      <w:r w:rsidRPr="009610E1">
        <w:rPr>
          <w:rFonts w:ascii="Trebuchet MS" w:eastAsia="Calibri" w:hAnsi="Trebuchet MS" w:cs="Times New Roman"/>
          <w:b/>
          <w:i/>
          <w:color w:val="auto"/>
          <w:sz w:val="24"/>
          <w:szCs w:val="24"/>
        </w:rPr>
        <w:t>governance</w:t>
      </w:r>
      <w:r w:rsidRPr="009610E1">
        <w:rPr>
          <w:rFonts w:ascii="Trebuchet MS" w:eastAsia="Calibri" w:hAnsi="Trebuchet MS" w:cs="Times New Roman"/>
          <w:i/>
          <w:color w:val="auto"/>
          <w:sz w:val="24"/>
          <w:szCs w:val="24"/>
        </w:rPr>
        <w:t>,</w:t>
      </w:r>
      <w:r w:rsidRPr="009610E1">
        <w:rPr>
          <w:rFonts w:ascii="Trebuchet MS" w:eastAsia="Calibri" w:hAnsi="Trebuchet MS" w:cs="Times New Roman"/>
          <w:color w:val="auto"/>
          <w:sz w:val="24"/>
          <w:szCs w:val="24"/>
        </w:rPr>
        <w:t xml:space="preserve"> anche </w:t>
      </w:r>
      <w:r w:rsidR="00C05B41">
        <w:rPr>
          <w:rFonts w:ascii="Trebuchet MS" w:eastAsia="Calibri" w:hAnsi="Trebuchet MS" w:cs="Times New Roman"/>
          <w:color w:val="auto"/>
          <w:sz w:val="24"/>
          <w:szCs w:val="24"/>
        </w:rPr>
        <w:t xml:space="preserve">con </w:t>
      </w:r>
      <w:r w:rsidRPr="009610E1">
        <w:rPr>
          <w:rFonts w:ascii="Trebuchet MS" w:eastAsia="Calibri" w:hAnsi="Trebuchet MS" w:cs="Times New Roman"/>
          <w:color w:val="auto"/>
          <w:sz w:val="24"/>
          <w:szCs w:val="24"/>
        </w:rPr>
        <w:t>conferimento di responsabilità alla societ</w:t>
      </w:r>
      <w:r w:rsidR="00C05B41">
        <w:rPr>
          <w:rFonts w:ascii="Trebuchet MS" w:eastAsia="Calibri" w:hAnsi="Trebuchet MS" w:cs="Times New Roman"/>
          <w:color w:val="auto"/>
          <w:sz w:val="24"/>
          <w:szCs w:val="24"/>
        </w:rPr>
        <w:t>à civile;</w:t>
      </w:r>
    </w:p>
    <w:p w:rsidR="009610E1" w:rsidRPr="009610E1" w:rsidRDefault="00C05B41" w:rsidP="0021751C">
      <w:pPr>
        <w:numPr>
          <w:ilvl w:val="0"/>
          <w:numId w:val="4"/>
        </w:numPr>
        <w:contextualSpacing/>
        <w:jc w:val="both"/>
        <w:rPr>
          <w:rFonts w:ascii="Trebuchet MS" w:eastAsia="Calibri" w:hAnsi="Trebuchet MS" w:cs="Times New Roman"/>
          <w:color w:val="auto"/>
          <w:sz w:val="24"/>
          <w:szCs w:val="24"/>
        </w:rPr>
      </w:pPr>
      <w:r>
        <w:rPr>
          <w:rFonts w:ascii="Trebuchet MS" w:eastAsia="Calibri" w:hAnsi="Trebuchet MS" w:cs="Times New Roman"/>
          <w:b/>
          <w:color w:val="auto"/>
          <w:sz w:val="24"/>
          <w:szCs w:val="24"/>
        </w:rPr>
        <w:t>skill/</w:t>
      </w:r>
      <w:r w:rsidR="009610E1" w:rsidRPr="009610E1">
        <w:rPr>
          <w:rFonts w:ascii="Trebuchet MS" w:eastAsia="Calibri" w:hAnsi="Trebuchet MS" w:cs="Times New Roman"/>
          <w:b/>
          <w:color w:val="auto"/>
          <w:sz w:val="24"/>
          <w:szCs w:val="24"/>
        </w:rPr>
        <w:t>capacità informatiche</w:t>
      </w:r>
      <w:r>
        <w:rPr>
          <w:rFonts w:ascii="Trebuchet MS" w:eastAsia="Calibri" w:hAnsi="Trebuchet MS" w:cs="Times New Roman"/>
          <w:color w:val="auto"/>
          <w:sz w:val="24"/>
          <w:szCs w:val="24"/>
        </w:rPr>
        <w:t xml:space="preserve">: </w:t>
      </w:r>
      <w:r w:rsidR="009610E1" w:rsidRPr="009610E1">
        <w:rPr>
          <w:rFonts w:ascii="Trebuchet MS" w:eastAsia="Calibri" w:hAnsi="Trebuchet MS" w:cs="Times New Roman"/>
          <w:color w:val="auto"/>
          <w:sz w:val="24"/>
          <w:szCs w:val="24"/>
        </w:rPr>
        <w:t>consulenze in materia di sviluppo, manutenzione, gestione e controllo di qualità delle infrastrutture e delle applicazioni informatiche necessarie pe</w:t>
      </w:r>
      <w:r>
        <w:rPr>
          <w:rFonts w:ascii="Trebuchet MS" w:eastAsia="Calibri" w:hAnsi="Trebuchet MS" w:cs="Times New Roman"/>
          <w:color w:val="auto"/>
          <w:sz w:val="24"/>
          <w:szCs w:val="24"/>
        </w:rPr>
        <w:t xml:space="preserve">r attuare le riforme e </w:t>
      </w:r>
      <w:proofErr w:type="spellStart"/>
      <w:r>
        <w:rPr>
          <w:rFonts w:ascii="Trebuchet MS" w:eastAsia="Calibri" w:hAnsi="Trebuchet MS" w:cs="Times New Roman"/>
          <w:color w:val="auto"/>
          <w:sz w:val="24"/>
          <w:szCs w:val="24"/>
        </w:rPr>
        <w:t>cy</w:t>
      </w:r>
      <w:r w:rsidR="009610E1" w:rsidRPr="009610E1">
        <w:rPr>
          <w:rFonts w:ascii="Trebuchet MS" w:eastAsia="Calibri" w:hAnsi="Trebuchet MS" w:cs="Times New Roman"/>
          <w:color w:val="auto"/>
          <w:sz w:val="24"/>
          <w:szCs w:val="24"/>
        </w:rPr>
        <w:t>bersicurezza</w:t>
      </w:r>
      <w:proofErr w:type="spellEnd"/>
      <w:r w:rsidR="009610E1" w:rsidRPr="009610E1">
        <w:rPr>
          <w:rFonts w:ascii="Trebuchet MS" w:eastAsia="Calibri" w:hAnsi="Trebuchet MS" w:cs="Times New Roman"/>
          <w:color w:val="auto"/>
          <w:sz w:val="24"/>
          <w:szCs w:val="24"/>
        </w:rPr>
        <w:t>, consulenze relative a programmi volti alla digitalizzazione dei servizi pubblici;</w:t>
      </w:r>
    </w:p>
    <w:p w:rsidR="009610E1" w:rsidRPr="009610E1" w:rsidRDefault="009610E1" w:rsidP="0021751C">
      <w:pPr>
        <w:numPr>
          <w:ilvl w:val="0"/>
          <w:numId w:val="4"/>
        </w:numPr>
        <w:contextualSpacing/>
        <w:jc w:val="both"/>
        <w:rPr>
          <w:rFonts w:ascii="Trebuchet MS" w:eastAsia="Calibri" w:hAnsi="Trebuchet MS" w:cs="Times New Roman"/>
          <w:color w:val="auto"/>
          <w:sz w:val="24"/>
          <w:szCs w:val="24"/>
        </w:rPr>
      </w:pPr>
      <w:r w:rsidRPr="009610E1">
        <w:rPr>
          <w:rFonts w:ascii="Trebuchet MS" w:eastAsia="Calibri" w:hAnsi="Trebuchet MS" w:cs="Times New Roman"/>
          <w:b/>
          <w:color w:val="auto"/>
          <w:sz w:val="24"/>
          <w:szCs w:val="24"/>
        </w:rPr>
        <w:t>sostegno operativo locale</w:t>
      </w:r>
      <w:r w:rsidRPr="009610E1">
        <w:rPr>
          <w:rFonts w:ascii="Trebuchet MS" w:eastAsia="Calibri" w:hAnsi="Trebuchet MS" w:cs="Times New Roman"/>
          <w:color w:val="auto"/>
          <w:sz w:val="24"/>
          <w:szCs w:val="24"/>
        </w:rPr>
        <w:t xml:space="preserve"> in ambiti quali l'asilo, la migrazione e il controllo delle frontiere</w:t>
      </w:r>
      <w:r w:rsidR="00C05B41">
        <w:rPr>
          <w:rFonts w:ascii="Trebuchet MS" w:eastAsia="Calibri" w:hAnsi="Trebuchet MS" w:cs="Times New Roman"/>
          <w:color w:val="auto"/>
          <w:sz w:val="24"/>
          <w:szCs w:val="24"/>
        </w:rPr>
        <w:t>;</w:t>
      </w:r>
    </w:p>
    <w:p w:rsidR="009610E1" w:rsidRDefault="009610E1" w:rsidP="0021751C">
      <w:pPr>
        <w:numPr>
          <w:ilvl w:val="0"/>
          <w:numId w:val="4"/>
        </w:numPr>
        <w:contextualSpacing/>
        <w:jc w:val="both"/>
        <w:rPr>
          <w:rFonts w:ascii="Trebuchet MS" w:eastAsia="Calibri" w:hAnsi="Trebuchet MS" w:cs="Times New Roman"/>
          <w:color w:val="auto"/>
          <w:sz w:val="24"/>
          <w:szCs w:val="24"/>
        </w:rPr>
      </w:pPr>
      <w:r w:rsidRPr="009610E1">
        <w:rPr>
          <w:rFonts w:ascii="Trebuchet MS" w:eastAsia="Calibri" w:hAnsi="Trebuchet MS" w:cs="Times New Roman"/>
          <w:b/>
          <w:color w:val="auto"/>
          <w:sz w:val="24"/>
          <w:szCs w:val="24"/>
        </w:rPr>
        <w:t>progetti di comunicazione per attività di apprendimento</w:t>
      </w:r>
      <w:r w:rsidR="00C05B41">
        <w:rPr>
          <w:rFonts w:ascii="Trebuchet MS" w:eastAsia="Calibri" w:hAnsi="Trebuchet MS" w:cs="Times New Roman"/>
          <w:color w:val="auto"/>
          <w:sz w:val="24"/>
          <w:szCs w:val="24"/>
        </w:rPr>
        <w:t xml:space="preserve">: </w:t>
      </w:r>
      <w:r w:rsidRPr="009610E1">
        <w:rPr>
          <w:rFonts w:ascii="Trebuchet MS" w:eastAsia="Calibri" w:hAnsi="Trebuchet MS" w:cs="Times New Roman"/>
          <w:i/>
          <w:color w:val="auto"/>
          <w:sz w:val="24"/>
          <w:szCs w:val="24"/>
        </w:rPr>
        <w:t>e-learning</w:t>
      </w:r>
      <w:r w:rsidRPr="009610E1">
        <w:rPr>
          <w:rFonts w:ascii="Trebuchet MS" w:eastAsia="Calibri" w:hAnsi="Trebuchet MS" w:cs="Times New Roman"/>
          <w:color w:val="auto"/>
          <w:sz w:val="24"/>
          <w:szCs w:val="24"/>
        </w:rPr>
        <w:t>, collaborazione, sensibilizzazione, divulgazione e scambio di buone pratiche; organizzazione di campagne di sensibilizzazione e informazione</w:t>
      </w:r>
      <w:r w:rsidR="00C05B41">
        <w:rPr>
          <w:rFonts w:ascii="Trebuchet MS" w:eastAsia="Calibri" w:hAnsi="Trebuchet MS" w:cs="Times New Roman"/>
          <w:color w:val="auto"/>
          <w:sz w:val="24"/>
          <w:szCs w:val="24"/>
        </w:rPr>
        <w:t>,</w:t>
      </w:r>
      <w:r w:rsidRPr="009610E1">
        <w:rPr>
          <w:rFonts w:ascii="Trebuchet MS" w:eastAsia="Calibri" w:hAnsi="Trebuchet MS" w:cs="Times New Roman"/>
          <w:color w:val="auto"/>
          <w:sz w:val="24"/>
          <w:szCs w:val="24"/>
        </w:rPr>
        <w:t xml:space="preserve"> eventi mediatici, comprese la comuni</w:t>
      </w:r>
      <w:r w:rsidR="00C05B41">
        <w:rPr>
          <w:rFonts w:ascii="Trebuchet MS" w:eastAsia="Calibri" w:hAnsi="Trebuchet MS" w:cs="Times New Roman"/>
          <w:color w:val="auto"/>
          <w:sz w:val="24"/>
          <w:szCs w:val="24"/>
        </w:rPr>
        <w:t>cazione istituzionale e attraverso i social media</w:t>
      </w:r>
      <w:r w:rsidRPr="009610E1">
        <w:rPr>
          <w:rFonts w:ascii="Trebuchet MS" w:eastAsia="Calibri" w:hAnsi="Trebuchet MS" w:cs="Times New Roman"/>
          <w:color w:val="auto"/>
          <w:sz w:val="24"/>
          <w:szCs w:val="24"/>
        </w:rPr>
        <w:t>.</w:t>
      </w:r>
    </w:p>
    <w:p w:rsidR="00D54BA4" w:rsidRDefault="00D54BA4" w:rsidP="00D54BA4">
      <w:pPr>
        <w:ind w:left="720"/>
        <w:contextualSpacing/>
        <w:jc w:val="both"/>
        <w:rPr>
          <w:rFonts w:ascii="Trebuchet MS" w:eastAsia="Calibri" w:hAnsi="Trebuchet MS" w:cs="Times New Roman"/>
          <w:color w:val="auto"/>
          <w:sz w:val="24"/>
          <w:szCs w:val="24"/>
        </w:rPr>
      </w:pPr>
      <w:bookmarkStart w:id="1" w:name="_GoBack"/>
      <w:bookmarkEnd w:id="1"/>
    </w:p>
    <w:bookmarkEnd w:id="0"/>
    <w:p w:rsidR="007811D4" w:rsidRPr="007811D4" w:rsidRDefault="007811D4" w:rsidP="0021751C">
      <w:pPr>
        <w:pStyle w:val="Titolo2"/>
        <w:spacing w:line="276" w:lineRule="auto"/>
        <w:jc w:val="both"/>
        <w:rPr>
          <w:rFonts w:ascii="Trebuchet MS" w:hAnsi="Trebuchet MS"/>
          <w:color w:val="0070C0"/>
          <w:sz w:val="24"/>
          <w:szCs w:val="24"/>
        </w:rPr>
      </w:pPr>
    </w:p>
    <w:p w:rsidR="0021751C" w:rsidRPr="0021751C" w:rsidRDefault="000843AC" w:rsidP="0021751C">
      <w:pPr>
        <w:pStyle w:val="Titolo2"/>
        <w:numPr>
          <w:ilvl w:val="0"/>
          <w:numId w:val="9"/>
        </w:numPr>
        <w:spacing w:line="276" w:lineRule="auto"/>
        <w:ind w:left="426" w:hanging="426"/>
        <w:jc w:val="both"/>
        <w:rPr>
          <w:rFonts w:ascii="Trebuchet MS" w:hAnsi="Trebuchet MS"/>
          <w:color w:val="0070C0"/>
          <w:sz w:val="28"/>
          <w:szCs w:val="28"/>
        </w:rPr>
      </w:pPr>
      <w:r w:rsidRPr="00BF3507">
        <w:rPr>
          <w:rFonts w:ascii="Trebuchet MS" w:hAnsi="Trebuchet MS"/>
          <w:color w:val="0070C0"/>
          <w:sz w:val="28"/>
          <w:szCs w:val="28"/>
        </w:rPr>
        <w:t>IL PROGRAMMA NAZIONALE DI RIFORMA (PNR)</w:t>
      </w:r>
    </w:p>
    <w:p w:rsidR="0021751C" w:rsidRDefault="0021751C" w:rsidP="0021751C">
      <w:pPr>
        <w:jc w:val="both"/>
        <w:rPr>
          <w:rFonts w:ascii="Trebuchet MS" w:hAnsi="Trebuchet MS" w:cs="Arial"/>
          <w:color w:val="000000"/>
          <w:spacing w:val="2"/>
          <w:sz w:val="24"/>
          <w:szCs w:val="24"/>
          <w:shd w:val="clear" w:color="auto" w:fill="FFFFFF"/>
        </w:rPr>
      </w:pPr>
    </w:p>
    <w:p w:rsidR="006073B5" w:rsidRPr="007811D4" w:rsidRDefault="006073B5" w:rsidP="0021751C">
      <w:pPr>
        <w:jc w:val="both"/>
        <w:rPr>
          <w:rFonts w:ascii="Trebuchet MS" w:hAnsi="Trebuchet MS" w:cs="Arial"/>
          <w:color w:val="000000"/>
          <w:spacing w:val="2"/>
          <w:sz w:val="24"/>
          <w:szCs w:val="24"/>
          <w:shd w:val="clear" w:color="auto" w:fill="FFFFFF"/>
        </w:rPr>
      </w:pPr>
      <w:r w:rsidRPr="007811D4">
        <w:rPr>
          <w:rFonts w:ascii="Trebuchet MS" w:hAnsi="Trebuchet MS" w:cs="Arial"/>
          <w:color w:val="000000"/>
          <w:spacing w:val="2"/>
          <w:sz w:val="24"/>
          <w:szCs w:val="24"/>
          <w:shd w:val="clear" w:color="auto" w:fill="FFFFFF"/>
        </w:rPr>
        <w:t>Nel quadro generale europeo delineato dalla</w:t>
      </w:r>
      <w:r w:rsidR="00564CFF">
        <w:rPr>
          <w:rFonts w:ascii="Trebuchet MS" w:hAnsi="Trebuchet MS" w:cs="Arial"/>
          <w:color w:val="000000"/>
          <w:spacing w:val="2"/>
          <w:sz w:val="24"/>
          <w:szCs w:val="24"/>
          <w:shd w:val="clear" w:color="auto" w:fill="FFFFFF"/>
        </w:rPr>
        <w:t xml:space="preserve"> </w:t>
      </w:r>
      <w:hyperlink r:id="rId29" w:history="1">
        <w:r w:rsidRPr="007811D4">
          <w:rPr>
            <w:rStyle w:val="Collegamentoipertestuale"/>
            <w:rFonts w:ascii="Trebuchet MS" w:hAnsi="Trebuchet MS" w:cs="Arial"/>
            <w:bCs/>
            <w:spacing w:val="2"/>
            <w:sz w:val="24"/>
            <w:szCs w:val="24"/>
            <w:bdr w:val="none" w:sz="0" w:space="0" w:color="auto" w:frame="1"/>
            <w:shd w:val="clear" w:color="auto" w:fill="FFFFFF"/>
          </w:rPr>
          <w:t>Strategia di Lisbona</w:t>
        </w:r>
      </w:hyperlink>
      <w:r w:rsidRPr="007811D4">
        <w:rPr>
          <w:rFonts w:ascii="Trebuchet MS" w:hAnsi="Trebuchet MS" w:cs="Arial"/>
          <w:color w:val="000000"/>
          <w:spacing w:val="2"/>
          <w:sz w:val="24"/>
          <w:szCs w:val="24"/>
          <w:shd w:val="clear" w:color="auto" w:fill="FFFFFF"/>
        </w:rPr>
        <w:t>, rappresentato dalle “</w:t>
      </w:r>
      <w:r w:rsidRPr="007811D4">
        <w:rPr>
          <w:rFonts w:ascii="Trebuchet MS" w:hAnsi="Trebuchet MS" w:cs="Arial"/>
          <w:i/>
          <w:color w:val="000000"/>
          <w:spacing w:val="2"/>
          <w:sz w:val="24"/>
          <w:szCs w:val="24"/>
          <w:shd w:val="clear" w:color="auto" w:fill="FFFFFF"/>
        </w:rPr>
        <w:t>Linee guida integrate</w:t>
      </w:r>
      <w:r w:rsidRPr="007811D4">
        <w:rPr>
          <w:rFonts w:ascii="Trebuchet MS" w:hAnsi="Trebuchet MS" w:cs="Arial"/>
          <w:color w:val="000000"/>
          <w:spacing w:val="2"/>
          <w:sz w:val="24"/>
          <w:szCs w:val="24"/>
          <w:shd w:val="clear" w:color="auto" w:fill="FFFFFF"/>
        </w:rPr>
        <w:t xml:space="preserve">”, gli Stati </w:t>
      </w:r>
      <w:r w:rsidR="00564CFF">
        <w:rPr>
          <w:rFonts w:ascii="Trebuchet MS" w:hAnsi="Trebuchet MS" w:cs="Arial"/>
          <w:color w:val="000000"/>
          <w:spacing w:val="2"/>
          <w:sz w:val="24"/>
          <w:szCs w:val="24"/>
          <w:shd w:val="clear" w:color="auto" w:fill="FFFFFF"/>
        </w:rPr>
        <w:t>membri</w:t>
      </w:r>
      <w:r w:rsidR="00564CFF" w:rsidRPr="007811D4">
        <w:rPr>
          <w:rFonts w:ascii="Trebuchet MS" w:hAnsi="Trebuchet MS" w:cs="Arial"/>
          <w:color w:val="000000"/>
          <w:spacing w:val="2"/>
          <w:sz w:val="24"/>
          <w:szCs w:val="24"/>
          <w:shd w:val="clear" w:color="auto" w:fill="FFFFFF"/>
        </w:rPr>
        <w:t xml:space="preserve"> </w:t>
      </w:r>
      <w:r w:rsidRPr="007811D4">
        <w:rPr>
          <w:rFonts w:ascii="Trebuchet MS" w:hAnsi="Trebuchet MS" w:cs="Arial"/>
          <w:color w:val="000000"/>
          <w:spacing w:val="2"/>
          <w:sz w:val="24"/>
          <w:szCs w:val="24"/>
          <w:shd w:val="clear" w:color="auto" w:fill="FFFFFF"/>
        </w:rPr>
        <w:t>devono presentare i Piani Nazionali di Riforma (PNR) con valenza triennale, individuando le priorità e accorpando in 3 macro-aree le 24 linee guida.</w:t>
      </w:r>
      <w:r w:rsidR="0088654E" w:rsidRPr="007811D4">
        <w:rPr>
          <w:rFonts w:ascii="Trebuchet MS" w:hAnsi="Trebuchet MS" w:cs="Arial"/>
          <w:color w:val="000000"/>
          <w:spacing w:val="2"/>
          <w:sz w:val="24"/>
          <w:szCs w:val="24"/>
          <w:shd w:val="clear" w:color="auto" w:fill="FFFFFF"/>
        </w:rPr>
        <w:t xml:space="preserve"> </w:t>
      </w:r>
      <w:r w:rsidRPr="007811D4">
        <w:rPr>
          <w:rFonts w:ascii="Trebuchet MS" w:hAnsi="Trebuchet MS" w:cs="Arial"/>
          <w:color w:val="000000"/>
          <w:spacing w:val="2"/>
          <w:sz w:val="24"/>
          <w:szCs w:val="24"/>
          <w:shd w:val="clear" w:color="auto" w:fill="FFFFFF"/>
        </w:rPr>
        <w:t xml:space="preserve">La prima parte riguarda le misure macroeconomiche e di politica di bilancio, la seconda include le riforme strutturali e microeconomiche, la terza riguarda le politiche </w:t>
      </w:r>
      <w:r w:rsidR="0048377B" w:rsidRPr="007811D4">
        <w:rPr>
          <w:rFonts w:ascii="Trebuchet MS" w:hAnsi="Trebuchet MS" w:cs="Arial"/>
          <w:color w:val="000000"/>
          <w:spacing w:val="2"/>
          <w:sz w:val="24"/>
          <w:szCs w:val="24"/>
          <w:shd w:val="clear" w:color="auto" w:fill="FFFFFF"/>
        </w:rPr>
        <w:t xml:space="preserve">attive </w:t>
      </w:r>
      <w:r w:rsidRPr="007811D4">
        <w:rPr>
          <w:rFonts w:ascii="Trebuchet MS" w:hAnsi="Trebuchet MS" w:cs="Arial"/>
          <w:color w:val="000000"/>
          <w:spacing w:val="2"/>
          <w:sz w:val="24"/>
          <w:szCs w:val="24"/>
          <w:shd w:val="clear" w:color="auto" w:fill="FFFFFF"/>
        </w:rPr>
        <w:t xml:space="preserve">del lavoro. </w:t>
      </w:r>
    </w:p>
    <w:p w:rsidR="006073B5" w:rsidRPr="007811D4" w:rsidRDefault="006073B5" w:rsidP="0021751C">
      <w:pPr>
        <w:jc w:val="both"/>
        <w:rPr>
          <w:rFonts w:ascii="Trebuchet MS" w:hAnsi="Trebuchet MS" w:cs="Arial"/>
          <w:color w:val="000000"/>
          <w:spacing w:val="2"/>
          <w:sz w:val="24"/>
          <w:szCs w:val="24"/>
          <w:shd w:val="clear" w:color="auto" w:fill="FFFFFF"/>
        </w:rPr>
      </w:pPr>
    </w:p>
    <w:p w:rsidR="006073B5" w:rsidRPr="007811D4" w:rsidRDefault="006073B5" w:rsidP="0021751C">
      <w:pPr>
        <w:jc w:val="both"/>
        <w:rPr>
          <w:rFonts w:ascii="Trebuchet MS" w:hAnsi="Trebuchet MS" w:cs="Arial"/>
          <w:color w:val="000000"/>
          <w:spacing w:val="2"/>
          <w:sz w:val="24"/>
          <w:szCs w:val="24"/>
          <w:shd w:val="clear" w:color="auto" w:fill="FFFFFF"/>
        </w:rPr>
      </w:pPr>
      <w:r w:rsidRPr="007811D4">
        <w:rPr>
          <w:rFonts w:ascii="Trebuchet MS" w:hAnsi="Trebuchet MS" w:cs="Arial"/>
          <w:color w:val="000000"/>
          <w:spacing w:val="2"/>
          <w:sz w:val="24"/>
          <w:szCs w:val="24"/>
          <w:shd w:val="clear" w:color="auto" w:fill="FFFFFF"/>
        </w:rPr>
        <w:t>La valutazione dei progressi compiuti nell’attu</w:t>
      </w:r>
      <w:r w:rsidR="0088654E" w:rsidRPr="007811D4">
        <w:rPr>
          <w:rFonts w:ascii="Trebuchet MS" w:hAnsi="Trebuchet MS" w:cs="Arial"/>
          <w:color w:val="000000"/>
          <w:spacing w:val="2"/>
          <w:sz w:val="24"/>
          <w:szCs w:val="24"/>
          <w:shd w:val="clear" w:color="auto" w:fill="FFFFFF"/>
        </w:rPr>
        <w:t>azione delle politiche del</w:t>
      </w:r>
      <w:r w:rsidRPr="007811D4">
        <w:rPr>
          <w:rFonts w:ascii="Trebuchet MS" w:hAnsi="Trebuchet MS" w:cs="Arial"/>
          <w:color w:val="000000"/>
          <w:spacing w:val="2"/>
          <w:sz w:val="24"/>
          <w:szCs w:val="24"/>
          <w:shd w:val="clear" w:color="auto" w:fill="FFFFFF"/>
        </w:rPr>
        <w:t xml:space="preserve"> PNR</w:t>
      </w:r>
      <w:r w:rsidR="0088654E" w:rsidRPr="007811D4">
        <w:rPr>
          <w:rFonts w:ascii="Trebuchet MS" w:hAnsi="Trebuchet MS" w:cs="Arial"/>
          <w:color w:val="000000"/>
          <w:spacing w:val="2"/>
          <w:sz w:val="24"/>
          <w:szCs w:val="24"/>
          <w:shd w:val="clear" w:color="auto" w:fill="FFFFFF"/>
        </w:rPr>
        <w:t xml:space="preserve"> è effettuata dalla Commissione sulla base di </w:t>
      </w:r>
      <w:r w:rsidR="0088654E" w:rsidRPr="007811D4">
        <w:rPr>
          <w:rFonts w:ascii="Trebuchet MS" w:hAnsi="Trebuchet MS" w:cs="Arial"/>
          <w:i/>
          <w:color w:val="000000"/>
          <w:spacing w:val="2"/>
          <w:sz w:val="24"/>
          <w:szCs w:val="24"/>
          <w:shd w:val="clear" w:color="auto" w:fill="FFFFFF"/>
        </w:rPr>
        <w:t>report</w:t>
      </w:r>
      <w:r w:rsidRPr="007811D4">
        <w:rPr>
          <w:rFonts w:ascii="Trebuchet MS" w:hAnsi="Trebuchet MS" w:cs="Arial"/>
          <w:color w:val="000000"/>
          <w:spacing w:val="2"/>
          <w:sz w:val="24"/>
          <w:szCs w:val="24"/>
          <w:shd w:val="clear" w:color="auto" w:fill="FFFFFF"/>
        </w:rPr>
        <w:t xml:space="preserve"> sullo stato di attuazione dei PNR predisposti annualmente dai singoli Stati</w:t>
      </w:r>
      <w:r w:rsidR="0048377B" w:rsidRPr="007811D4">
        <w:rPr>
          <w:rFonts w:ascii="Trebuchet MS" w:hAnsi="Trebuchet MS" w:cs="Arial"/>
          <w:color w:val="000000"/>
          <w:spacing w:val="2"/>
          <w:sz w:val="24"/>
          <w:szCs w:val="24"/>
          <w:shd w:val="clear" w:color="auto" w:fill="FFFFFF"/>
        </w:rPr>
        <w:t xml:space="preserve"> membri</w:t>
      </w:r>
      <w:r w:rsidRPr="007811D4">
        <w:rPr>
          <w:rFonts w:ascii="Trebuchet MS" w:hAnsi="Trebuchet MS" w:cs="Arial"/>
          <w:color w:val="000000"/>
          <w:spacing w:val="2"/>
          <w:sz w:val="24"/>
          <w:szCs w:val="24"/>
          <w:shd w:val="clear" w:color="auto" w:fill="FFFFFF"/>
        </w:rPr>
        <w:t>. Il Consiglio europeo, recependo la valutazione della Commissione, verifica i progressi compiuti rispetto agli o</w:t>
      </w:r>
      <w:r w:rsidR="0088654E" w:rsidRPr="007811D4">
        <w:rPr>
          <w:rFonts w:ascii="Trebuchet MS" w:hAnsi="Trebuchet MS" w:cs="Arial"/>
          <w:color w:val="000000"/>
          <w:spacing w:val="2"/>
          <w:sz w:val="24"/>
          <w:szCs w:val="24"/>
          <w:shd w:val="clear" w:color="auto" w:fill="FFFFFF"/>
        </w:rPr>
        <w:t>biettivi di Lisbona, conferisce</w:t>
      </w:r>
      <w:r w:rsidRPr="007811D4">
        <w:rPr>
          <w:rFonts w:ascii="Trebuchet MS" w:hAnsi="Trebuchet MS" w:cs="Arial"/>
          <w:color w:val="000000"/>
          <w:spacing w:val="2"/>
          <w:sz w:val="24"/>
          <w:szCs w:val="24"/>
          <w:shd w:val="clear" w:color="auto" w:fill="FFFFFF"/>
        </w:rPr>
        <w:t xml:space="preserve"> giudizi sul grado di realizzazione delle riforme raggiun</w:t>
      </w:r>
      <w:r w:rsidR="0088654E" w:rsidRPr="007811D4">
        <w:rPr>
          <w:rFonts w:ascii="Trebuchet MS" w:hAnsi="Trebuchet MS" w:cs="Arial"/>
          <w:color w:val="000000"/>
          <w:spacing w:val="2"/>
          <w:sz w:val="24"/>
          <w:szCs w:val="24"/>
          <w:shd w:val="clear" w:color="auto" w:fill="FFFFFF"/>
        </w:rPr>
        <w:t>to da ciascun paese e rivolge specifiche r</w:t>
      </w:r>
      <w:r w:rsidRPr="007811D4">
        <w:rPr>
          <w:rFonts w:ascii="Trebuchet MS" w:hAnsi="Trebuchet MS" w:cs="Arial"/>
          <w:color w:val="000000"/>
          <w:spacing w:val="2"/>
          <w:sz w:val="24"/>
          <w:szCs w:val="24"/>
          <w:shd w:val="clear" w:color="auto" w:fill="FFFFFF"/>
        </w:rPr>
        <w:t>accomandazioni.</w:t>
      </w:r>
    </w:p>
    <w:p w:rsidR="006073B5" w:rsidRPr="007811D4" w:rsidRDefault="006073B5" w:rsidP="0021751C">
      <w:pPr>
        <w:shd w:val="clear" w:color="auto" w:fill="FFFFFF"/>
        <w:jc w:val="both"/>
        <w:textAlignment w:val="baseline"/>
        <w:rPr>
          <w:rFonts w:ascii="Trebuchet MS" w:eastAsia="Times New Roman" w:hAnsi="Trebuchet MS" w:cs="Times New Roman"/>
          <w:color w:val="000000"/>
          <w:sz w:val="24"/>
          <w:szCs w:val="24"/>
          <w:lang w:eastAsia="it-IT"/>
        </w:rPr>
      </w:pPr>
    </w:p>
    <w:p w:rsidR="00371A72" w:rsidRPr="007811D4" w:rsidRDefault="006073B5" w:rsidP="0021751C">
      <w:pPr>
        <w:pStyle w:val="NormaleWeb"/>
        <w:shd w:val="clear" w:color="auto" w:fill="FFFFFF"/>
        <w:spacing w:before="0" w:beforeAutospacing="0" w:after="0" w:afterAutospacing="0" w:line="276" w:lineRule="auto"/>
        <w:ind w:left="33"/>
        <w:jc w:val="both"/>
        <w:rPr>
          <w:rFonts w:ascii="Trebuchet MS" w:hAnsi="Trebuchet MS"/>
          <w:color w:val="000000"/>
        </w:rPr>
      </w:pPr>
      <w:r w:rsidRPr="007811D4">
        <w:rPr>
          <w:rFonts w:ascii="Trebuchet MS" w:hAnsi="Trebuchet MS"/>
          <w:color w:val="000000"/>
        </w:rPr>
        <w:t>Nel 2011, con il passaggio dalla Strategia di Lisbona a</w:t>
      </w:r>
      <w:r w:rsidR="00564CFF">
        <w:rPr>
          <w:rFonts w:ascii="Trebuchet MS" w:hAnsi="Trebuchet MS"/>
          <w:color w:val="000000"/>
        </w:rPr>
        <w:t xml:space="preserve"> </w:t>
      </w:r>
      <w:hyperlink r:id="rId30" w:history="1">
        <w:r w:rsidRPr="007811D4">
          <w:rPr>
            <w:rFonts w:ascii="Trebuchet MS" w:hAnsi="Trebuchet MS"/>
            <w:bCs/>
          </w:rPr>
          <w:t>Europa 2020</w:t>
        </w:r>
      </w:hyperlink>
      <w:r w:rsidR="00564CFF">
        <w:rPr>
          <w:rFonts w:ascii="Trebuchet MS" w:hAnsi="Trebuchet MS"/>
          <w:color w:val="000000"/>
        </w:rPr>
        <w:t xml:space="preserve"> </w:t>
      </w:r>
      <w:r w:rsidRPr="007811D4">
        <w:rPr>
          <w:rFonts w:ascii="Trebuchet MS" w:hAnsi="Trebuchet MS"/>
          <w:color w:val="000000"/>
        </w:rPr>
        <w:t>e l’istituzione del</w:t>
      </w:r>
      <w:r w:rsidR="00564CFF">
        <w:rPr>
          <w:rFonts w:ascii="Trebuchet MS" w:hAnsi="Trebuchet MS"/>
          <w:color w:val="000000"/>
        </w:rPr>
        <w:t xml:space="preserve"> </w:t>
      </w:r>
      <w:hyperlink r:id="rId31" w:anchor=":~:text=Il%20semestre%20europeo%20%C3%A8%20un,nell'ambito%20dell'UE.&amp;text=Durante%20il%20semestre%20europeo%20gli,convenuti%20a%20livello%20dell'UE." w:history="1">
        <w:r w:rsidRPr="007811D4">
          <w:rPr>
            <w:rStyle w:val="Collegamentoipertestuale"/>
            <w:rFonts w:ascii="Trebuchet MS" w:hAnsi="Trebuchet MS"/>
            <w:bCs/>
          </w:rPr>
          <w:t>Semestre europeo</w:t>
        </w:r>
        <w:r w:rsidR="00B51F93">
          <w:rPr>
            <w:rStyle w:val="Collegamentoipertestuale"/>
            <w:rFonts w:ascii="Trebuchet MS" w:hAnsi="Trebuchet MS"/>
          </w:rPr>
          <w:t xml:space="preserve"> </w:t>
        </w:r>
        <w:r w:rsidRPr="007811D4">
          <w:rPr>
            <w:rStyle w:val="Collegamentoipertestuale"/>
            <w:rFonts w:ascii="Trebuchet MS" w:hAnsi="Trebuchet MS"/>
          </w:rPr>
          <w:t>di coordinamento delle politiche economiche e di bilancio</w:t>
        </w:r>
      </w:hyperlink>
      <w:r w:rsidRPr="007811D4">
        <w:rPr>
          <w:rFonts w:ascii="Trebuchet MS" w:hAnsi="Trebuchet MS"/>
          <w:color w:val="000000"/>
        </w:rPr>
        <w:t>, il PNR, ai sensi della</w:t>
      </w:r>
      <w:r w:rsidR="00564CFF">
        <w:rPr>
          <w:rFonts w:ascii="Trebuchet MS" w:hAnsi="Trebuchet MS"/>
          <w:color w:val="000000"/>
        </w:rPr>
        <w:t xml:space="preserve"> </w:t>
      </w:r>
      <w:hyperlink r:id="rId32" w:history="1">
        <w:r w:rsidRPr="007811D4">
          <w:rPr>
            <w:rStyle w:val="Collegamentoipertestuale"/>
            <w:rFonts w:ascii="Trebuchet MS" w:hAnsi="Trebuchet MS"/>
            <w:bCs/>
          </w:rPr>
          <w:t>L. 7 Aprile 2011 n. 39</w:t>
        </w:r>
      </w:hyperlink>
      <w:r w:rsidRPr="007811D4">
        <w:rPr>
          <w:rFonts w:ascii="Trebuchet MS" w:hAnsi="Trebuchet MS"/>
          <w:color w:val="000000"/>
        </w:rPr>
        <w:t>, è confluito nel</w:t>
      </w:r>
      <w:r w:rsidR="00564CFF">
        <w:rPr>
          <w:rFonts w:ascii="Trebuchet MS" w:hAnsi="Trebuchet MS"/>
          <w:color w:val="000000"/>
        </w:rPr>
        <w:t xml:space="preserve"> </w:t>
      </w:r>
      <w:hyperlink r:id="rId33" w:history="1">
        <w:r w:rsidRPr="007811D4">
          <w:rPr>
            <w:rFonts w:ascii="Trebuchet MS" w:hAnsi="Trebuchet MS"/>
            <w:bCs/>
          </w:rPr>
          <w:t>Documento di Economia e Finanza - DEF</w:t>
        </w:r>
      </w:hyperlink>
      <w:r w:rsidR="00371A72" w:rsidRPr="007811D4">
        <w:rPr>
          <w:rFonts w:ascii="Trebuchet MS" w:hAnsi="Trebuchet MS"/>
          <w:color w:val="000000"/>
        </w:rPr>
        <w:t xml:space="preserve">, </w:t>
      </w:r>
      <w:r w:rsidRPr="007811D4">
        <w:rPr>
          <w:rFonts w:ascii="Trebuchet MS" w:hAnsi="Trebuchet MS"/>
          <w:color w:val="000000"/>
        </w:rPr>
        <w:t xml:space="preserve"> ne costituisce la sezione III ed è curat</w:t>
      </w:r>
      <w:r w:rsidR="0048377B" w:rsidRPr="007811D4">
        <w:rPr>
          <w:rFonts w:ascii="Trebuchet MS" w:hAnsi="Trebuchet MS"/>
          <w:color w:val="000000"/>
        </w:rPr>
        <w:t>a da</w:t>
      </w:r>
      <w:r w:rsidRPr="007811D4">
        <w:rPr>
          <w:rFonts w:ascii="Trebuchet MS" w:hAnsi="Trebuchet MS"/>
          <w:color w:val="000000"/>
        </w:rPr>
        <w:t>l Dipartimento del Tesoro, d’intesa con il Dipartimento delle Politiche europee.</w:t>
      </w:r>
      <w:r w:rsidR="00371A72" w:rsidRPr="007811D4">
        <w:rPr>
          <w:rFonts w:ascii="Trebuchet MS" w:hAnsi="Trebuchet MS"/>
          <w:color w:val="000000"/>
        </w:rPr>
        <w:t xml:space="preserve"> </w:t>
      </w:r>
    </w:p>
    <w:p w:rsidR="00371A72" w:rsidRPr="007811D4" w:rsidRDefault="00371A72" w:rsidP="0021751C">
      <w:pPr>
        <w:pStyle w:val="NormaleWeb"/>
        <w:shd w:val="clear" w:color="auto" w:fill="FFFFFF"/>
        <w:spacing w:before="0" w:beforeAutospacing="0" w:after="0" w:afterAutospacing="0" w:line="276" w:lineRule="auto"/>
        <w:ind w:left="33"/>
        <w:jc w:val="both"/>
        <w:rPr>
          <w:rFonts w:ascii="Trebuchet MS" w:hAnsi="Trebuchet MS"/>
          <w:color w:val="000000"/>
        </w:rPr>
      </w:pPr>
    </w:p>
    <w:p w:rsidR="00371A72" w:rsidRPr="007811D4" w:rsidRDefault="00371A72" w:rsidP="0021751C">
      <w:pPr>
        <w:pStyle w:val="NormaleWeb"/>
        <w:shd w:val="clear" w:color="auto" w:fill="FFFFFF"/>
        <w:spacing w:before="0" w:beforeAutospacing="0" w:after="0" w:afterAutospacing="0" w:line="276" w:lineRule="auto"/>
        <w:ind w:left="33"/>
        <w:jc w:val="both"/>
        <w:rPr>
          <w:rFonts w:ascii="Trebuchet MS" w:hAnsi="Trebuchet MS"/>
          <w:color w:val="000000"/>
        </w:rPr>
      </w:pPr>
      <w:r w:rsidRPr="007811D4">
        <w:rPr>
          <w:rFonts w:ascii="Trebuchet MS" w:hAnsi="Trebuchet MS"/>
          <w:color w:val="000000"/>
        </w:rPr>
        <w:t>Il DEF deve essere</w:t>
      </w:r>
      <w:r w:rsidR="00564CFF">
        <w:rPr>
          <w:rFonts w:ascii="Trebuchet MS" w:hAnsi="Trebuchet MS"/>
          <w:color w:val="000000"/>
        </w:rPr>
        <w:t xml:space="preserve"> </w:t>
      </w:r>
      <w:r w:rsidRPr="007811D4">
        <w:rPr>
          <w:rFonts w:ascii="Trebuchet MS" w:hAnsi="Trebuchet MS"/>
          <w:bCs/>
          <w:color w:val="000000"/>
        </w:rPr>
        <w:t>presentato al Parlamento, per le conseguenti deliberazioni parlamentari, entro il 10 aprile</w:t>
      </w:r>
      <w:r w:rsidR="00564CFF">
        <w:rPr>
          <w:rFonts w:ascii="Trebuchet MS" w:hAnsi="Trebuchet MS"/>
          <w:color w:val="000000"/>
        </w:rPr>
        <w:t xml:space="preserve"> </w:t>
      </w:r>
      <w:r w:rsidRPr="007811D4">
        <w:rPr>
          <w:rFonts w:ascii="Trebuchet MS" w:hAnsi="Trebuchet MS"/>
          <w:color w:val="000000"/>
        </w:rPr>
        <w:t>di ciascun anno, al fine di consentire alle Camere di esprimersi sugli obiettivi programmatici di politica economica in tempo utile per l’</w:t>
      </w:r>
      <w:r w:rsidRPr="007811D4">
        <w:rPr>
          <w:rFonts w:ascii="Trebuchet MS" w:hAnsi="Trebuchet MS"/>
          <w:bCs/>
          <w:color w:val="000000"/>
        </w:rPr>
        <w:t>invio a</w:t>
      </w:r>
      <w:r w:rsidR="0048377B" w:rsidRPr="007811D4">
        <w:rPr>
          <w:rFonts w:ascii="Trebuchet MS" w:hAnsi="Trebuchet MS"/>
          <w:bCs/>
          <w:color w:val="000000"/>
        </w:rPr>
        <w:t xml:space="preserve">l Consiglio </w:t>
      </w:r>
      <w:r w:rsidRPr="007811D4">
        <w:rPr>
          <w:rFonts w:ascii="Trebuchet MS" w:hAnsi="Trebuchet MS"/>
          <w:bCs/>
          <w:color w:val="000000"/>
        </w:rPr>
        <w:t>e alla Commissione europea, entro il successivo 30 aprile</w:t>
      </w:r>
      <w:r w:rsidRPr="007811D4">
        <w:rPr>
          <w:rFonts w:ascii="Trebuchet MS" w:hAnsi="Trebuchet MS"/>
          <w:color w:val="000000"/>
        </w:rPr>
        <w:t>, del Programma di stabilità e del Programma Nazionale di Riforma (PNR).</w:t>
      </w:r>
    </w:p>
    <w:p w:rsidR="002B7605" w:rsidRDefault="002B7605" w:rsidP="0021751C">
      <w:pPr>
        <w:shd w:val="clear" w:color="auto" w:fill="FFFFFF"/>
        <w:jc w:val="both"/>
        <w:textAlignment w:val="baseline"/>
        <w:rPr>
          <w:rFonts w:ascii="Trebuchet MS" w:eastAsia="Times New Roman" w:hAnsi="Trebuchet MS" w:cs="Arial"/>
          <w:b/>
          <w:color w:val="0070C0"/>
          <w:sz w:val="24"/>
          <w:szCs w:val="24"/>
          <w:lang w:eastAsia="it-IT"/>
        </w:rPr>
      </w:pPr>
    </w:p>
    <w:p w:rsidR="00371A72" w:rsidRPr="007811D4" w:rsidRDefault="00371A72" w:rsidP="0021751C">
      <w:pPr>
        <w:pStyle w:val="NormaleWeb"/>
        <w:shd w:val="clear" w:color="auto" w:fill="FFFFFF"/>
        <w:spacing w:before="0" w:beforeAutospacing="0" w:after="0" w:afterAutospacing="0" w:line="276" w:lineRule="auto"/>
        <w:jc w:val="both"/>
        <w:rPr>
          <w:rFonts w:ascii="Trebuchet MS" w:hAnsi="Trebuchet MS"/>
        </w:rPr>
      </w:pPr>
      <w:r w:rsidRPr="007811D4">
        <w:rPr>
          <w:rFonts w:ascii="Trebuchet MS" w:hAnsi="Trebuchet MS"/>
        </w:rPr>
        <w:t xml:space="preserve">Quest'anno, invece, per effetto della </w:t>
      </w:r>
      <w:r w:rsidR="0048377B" w:rsidRPr="007811D4">
        <w:rPr>
          <w:rFonts w:ascii="Trebuchet MS" w:hAnsi="Trebuchet MS"/>
        </w:rPr>
        <w:t>crisi sanitaria</w:t>
      </w:r>
      <w:r w:rsidRPr="007811D4">
        <w:rPr>
          <w:rFonts w:ascii="Trebuchet MS" w:hAnsi="Trebuchet MS"/>
        </w:rPr>
        <w:t xml:space="preserve">, </w:t>
      </w:r>
      <w:hyperlink r:id="rId34" w:history="1">
        <w:r w:rsidRPr="007811D4">
          <w:rPr>
            <w:rStyle w:val="Collegamentoipertestuale"/>
            <w:rFonts w:ascii="Trebuchet MS" w:hAnsi="Trebuchet MS"/>
          </w:rPr>
          <w:t>il</w:t>
        </w:r>
        <w:r w:rsidR="00564CFF">
          <w:rPr>
            <w:rStyle w:val="Collegamentoipertestuale"/>
            <w:rFonts w:ascii="Trebuchet MS" w:hAnsi="Trebuchet MS"/>
          </w:rPr>
          <w:t xml:space="preserve"> </w:t>
        </w:r>
        <w:r w:rsidRPr="007811D4">
          <w:rPr>
            <w:rStyle w:val="Collegamentoipertestuale"/>
            <w:rFonts w:ascii="Trebuchet MS" w:hAnsi="Trebuchet MS"/>
            <w:bCs/>
          </w:rPr>
          <w:t>PNR</w:t>
        </w:r>
      </w:hyperlink>
      <w:r w:rsidRPr="007811D4">
        <w:rPr>
          <w:rFonts w:ascii="Trebuchet MS" w:hAnsi="Trebuchet MS"/>
          <w:bCs/>
        </w:rPr>
        <w:t xml:space="preserve"> </w:t>
      </w:r>
      <w:r w:rsidR="00564CFF">
        <w:rPr>
          <w:rFonts w:ascii="Trebuchet MS" w:hAnsi="Trebuchet MS"/>
          <w:bCs/>
        </w:rPr>
        <w:t xml:space="preserve">è stato </w:t>
      </w:r>
      <w:r w:rsidRPr="007811D4">
        <w:rPr>
          <w:rFonts w:ascii="Trebuchet MS" w:hAnsi="Trebuchet MS"/>
          <w:bCs/>
        </w:rPr>
        <w:t>presentato successivamente all'approvazione delle risoluzioni sulle sezioni I e II del DEF 2020</w:t>
      </w:r>
      <w:r w:rsidR="00564CFF">
        <w:rPr>
          <w:rFonts w:ascii="Trebuchet MS" w:hAnsi="Trebuchet MS"/>
        </w:rPr>
        <w:t xml:space="preserve"> </w:t>
      </w:r>
      <w:r w:rsidRPr="007811D4">
        <w:rPr>
          <w:rFonts w:ascii="Trebuchet MS" w:hAnsi="Trebuchet MS"/>
        </w:rPr>
        <w:t>(</w:t>
      </w:r>
      <w:r w:rsidRPr="00721527">
        <w:rPr>
          <w:rFonts w:ascii="Trebuchet MS" w:hAnsi="Trebuchet MS"/>
        </w:rPr>
        <w:t>Risoluzione n. 6/00108</w:t>
      </w:r>
      <w:r w:rsidR="00564CFF">
        <w:rPr>
          <w:rFonts w:ascii="Trebuchet MS" w:hAnsi="Trebuchet MS"/>
        </w:rPr>
        <w:t xml:space="preserve"> </w:t>
      </w:r>
      <w:r w:rsidRPr="007811D4">
        <w:rPr>
          <w:rFonts w:ascii="Trebuchet MS" w:hAnsi="Trebuchet MS"/>
        </w:rPr>
        <w:t>dell</w:t>
      </w:r>
      <w:r w:rsidR="0048377B" w:rsidRPr="007811D4">
        <w:rPr>
          <w:rFonts w:ascii="Trebuchet MS" w:hAnsi="Trebuchet MS"/>
        </w:rPr>
        <w:t>a Camera</w:t>
      </w:r>
      <w:r w:rsidRPr="007811D4">
        <w:rPr>
          <w:rFonts w:ascii="Trebuchet MS" w:hAnsi="Trebuchet MS"/>
        </w:rPr>
        <w:t xml:space="preserve"> e</w:t>
      </w:r>
      <w:r w:rsidR="00564CFF">
        <w:rPr>
          <w:rFonts w:ascii="Trebuchet MS" w:hAnsi="Trebuchet MS"/>
        </w:rPr>
        <w:t xml:space="preserve"> </w:t>
      </w:r>
      <w:r w:rsidRPr="00721527">
        <w:rPr>
          <w:rFonts w:ascii="Trebuchet MS" w:hAnsi="Trebuchet MS"/>
        </w:rPr>
        <w:t>Risoluzione n. 6/00108</w:t>
      </w:r>
      <w:r w:rsidR="00564CFF">
        <w:rPr>
          <w:rFonts w:ascii="Trebuchet MS" w:hAnsi="Trebuchet MS"/>
        </w:rPr>
        <w:t xml:space="preserve"> </w:t>
      </w:r>
      <w:r w:rsidRPr="007811D4">
        <w:rPr>
          <w:rFonts w:ascii="Trebuchet MS" w:hAnsi="Trebuchet MS"/>
        </w:rPr>
        <w:t>del Senato), trasmesse al Parlamento il 24 aprile</w:t>
      </w:r>
      <w:r w:rsidR="00564CFF">
        <w:rPr>
          <w:rFonts w:ascii="Trebuchet MS" w:hAnsi="Trebuchet MS"/>
        </w:rPr>
        <w:t xml:space="preserve"> 2020</w:t>
      </w:r>
      <w:r w:rsidRPr="007811D4">
        <w:rPr>
          <w:rFonts w:ascii="Trebuchet MS" w:hAnsi="Trebuchet MS"/>
        </w:rPr>
        <w:t xml:space="preserve">. </w:t>
      </w:r>
    </w:p>
    <w:p w:rsidR="0048377B" w:rsidRPr="007811D4" w:rsidRDefault="0048377B" w:rsidP="0021751C">
      <w:pPr>
        <w:shd w:val="clear" w:color="auto" w:fill="FFFFFF"/>
        <w:jc w:val="both"/>
        <w:textAlignment w:val="baseline"/>
        <w:rPr>
          <w:rFonts w:ascii="Trebuchet MS" w:eastAsia="Times New Roman" w:hAnsi="Trebuchet MS" w:cs="Arial"/>
          <w:color w:val="auto"/>
          <w:sz w:val="24"/>
          <w:szCs w:val="24"/>
          <w:lang w:eastAsia="it-IT"/>
        </w:rPr>
      </w:pPr>
    </w:p>
    <w:p w:rsidR="006073B5" w:rsidRPr="007811D4" w:rsidRDefault="006073B5" w:rsidP="0021751C">
      <w:pPr>
        <w:shd w:val="clear" w:color="auto" w:fill="FFFFFF"/>
        <w:jc w:val="both"/>
        <w:textAlignment w:val="baseline"/>
        <w:rPr>
          <w:rFonts w:ascii="Trebuchet MS" w:eastAsia="Times New Roman" w:hAnsi="Trebuchet MS" w:cs="Arial"/>
          <w:color w:val="auto"/>
          <w:sz w:val="24"/>
          <w:szCs w:val="24"/>
          <w:lang w:eastAsia="it-IT"/>
        </w:rPr>
      </w:pPr>
      <w:r w:rsidRPr="007811D4">
        <w:rPr>
          <w:rFonts w:ascii="Trebuchet MS" w:eastAsia="Times New Roman" w:hAnsi="Trebuchet MS" w:cs="Arial"/>
          <w:color w:val="auto"/>
          <w:sz w:val="24"/>
          <w:szCs w:val="24"/>
          <w:lang w:eastAsia="it-IT"/>
        </w:rPr>
        <w:t xml:space="preserve">Nel corso della </w:t>
      </w:r>
      <w:hyperlink r:id="rId35" w:history="1">
        <w:r w:rsidRPr="007811D4">
          <w:rPr>
            <w:rStyle w:val="Collegamentoipertestuale"/>
            <w:rFonts w:ascii="Trebuchet MS" w:eastAsia="Times New Roman" w:hAnsi="Trebuchet MS" w:cs="Arial"/>
            <w:sz w:val="24"/>
            <w:szCs w:val="24"/>
            <w:lang w:eastAsia="it-IT"/>
          </w:rPr>
          <w:t>seduta del Consiglio dei Ministri del 6 luglio 2020</w:t>
        </w:r>
      </w:hyperlink>
      <w:r w:rsidRPr="007811D4">
        <w:rPr>
          <w:rFonts w:ascii="Trebuchet MS" w:eastAsia="Times New Roman" w:hAnsi="Trebuchet MS" w:cs="Arial"/>
          <w:color w:val="auto"/>
          <w:sz w:val="24"/>
          <w:szCs w:val="24"/>
          <w:lang w:eastAsia="it-IT"/>
        </w:rPr>
        <w:t xml:space="preserve">, il Ministro </w:t>
      </w:r>
      <w:r w:rsidR="00564CFF" w:rsidRPr="007811D4">
        <w:rPr>
          <w:rFonts w:ascii="Trebuchet MS" w:eastAsia="Times New Roman" w:hAnsi="Trebuchet MS" w:cs="Arial"/>
          <w:color w:val="auto"/>
          <w:sz w:val="24"/>
          <w:szCs w:val="24"/>
          <w:lang w:eastAsia="it-IT"/>
        </w:rPr>
        <w:t>dell’</w:t>
      </w:r>
      <w:r w:rsidR="00564CFF">
        <w:rPr>
          <w:rFonts w:ascii="Trebuchet MS" w:eastAsia="Times New Roman" w:hAnsi="Trebuchet MS" w:cs="Arial"/>
          <w:color w:val="auto"/>
          <w:sz w:val="24"/>
          <w:szCs w:val="24"/>
          <w:lang w:eastAsia="it-IT"/>
        </w:rPr>
        <w:t>economia</w:t>
      </w:r>
      <w:r w:rsidR="00564CFF" w:rsidRPr="007811D4">
        <w:rPr>
          <w:rFonts w:ascii="Trebuchet MS" w:eastAsia="Times New Roman" w:hAnsi="Trebuchet MS" w:cs="Arial"/>
          <w:color w:val="auto"/>
          <w:sz w:val="24"/>
          <w:szCs w:val="24"/>
          <w:lang w:eastAsia="it-IT"/>
        </w:rPr>
        <w:t xml:space="preserve"> </w:t>
      </w:r>
      <w:r w:rsidRPr="007811D4">
        <w:rPr>
          <w:rFonts w:ascii="Trebuchet MS" w:eastAsia="Times New Roman" w:hAnsi="Trebuchet MS" w:cs="Arial"/>
          <w:color w:val="auto"/>
          <w:sz w:val="24"/>
          <w:szCs w:val="24"/>
          <w:lang w:eastAsia="it-IT"/>
        </w:rPr>
        <w:t>e delle finanze</w:t>
      </w:r>
      <w:r w:rsidR="00564CFF">
        <w:rPr>
          <w:rFonts w:ascii="Trebuchet MS" w:eastAsia="Times New Roman" w:hAnsi="Trebuchet MS" w:cs="Arial"/>
          <w:color w:val="auto"/>
          <w:sz w:val="24"/>
          <w:szCs w:val="24"/>
          <w:lang w:eastAsia="it-IT"/>
        </w:rPr>
        <w:t xml:space="preserve"> </w:t>
      </w:r>
      <w:r w:rsidRPr="007811D4">
        <w:rPr>
          <w:rFonts w:ascii="Trebuchet MS" w:eastAsia="Times New Roman" w:hAnsi="Trebuchet MS" w:cs="Arial"/>
          <w:color w:val="auto"/>
          <w:sz w:val="24"/>
          <w:szCs w:val="24"/>
          <w:lang w:eastAsia="it-IT"/>
        </w:rPr>
        <w:t>Roberto Gualtieri</w:t>
      </w:r>
      <w:r w:rsidR="00564CFF">
        <w:rPr>
          <w:rFonts w:ascii="Trebuchet MS" w:eastAsia="Times New Roman" w:hAnsi="Trebuchet MS" w:cs="Arial"/>
          <w:color w:val="auto"/>
          <w:sz w:val="24"/>
          <w:szCs w:val="24"/>
          <w:lang w:eastAsia="it-IT"/>
        </w:rPr>
        <w:t xml:space="preserve"> </w:t>
      </w:r>
      <w:r w:rsidRPr="007811D4">
        <w:rPr>
          <w:rFonts w:ascii="Trebuchet MS" w:eastAsia="Times New Roman" w:hAnsi="Trebuchet MS" w:cs="Arial"/>
          <w:color w:val="auto"/>
          <w:sz w:val="24"/>
          <w:szCs w:val="24"/>
          <w:lang w:eastAsia="it-IT"/>
        </w:rPr>
        <w:t>ha illustrato lo schema del</w:t>
      </w:r>
      <w:r w:rsidR="00B51F93">
        <w:rPr>
          <w:rFonts w:ascii="Trebuchet MS" w:eastAsia="Times New Roman" w:hAnsi="Trebuchet MS" w:cs="Arial"/>
          <w:color w:val="auto"/>
          <w:sz w:val="24"/>
          <w:szCs w:val="24"/>
          <w:lang w:eastAsia="it-IT"/>
        </w:rPr>
        <w:t xml:space="preserve"> </w:t>
      </w:r>
      <w:r w:rsidRPr="007811D4">
        <w:rPr>
          <w:rFonts w:ascii="Trebuchet MS" w:eastAsia="Times New Roman" w:hAnsi="Trebuchet MS" w:cs="Arial"/>
          <w:color w:val="auto"/>
          <w:sz w:val="24"/>
          <w:szCs w:val="24"/>
          <w:lang w:eastAsia="it-IT"/>
        </w:rPr>
        <w:t>PNR 2020 in cui vengono delineate le politiche che il Governo intende adottare nel</w:t>
      </w:r>
      <w:r w:rsidR="00564CFF">
        <w:rPr>
          <w:rFonts w:ascii="Trebuchet MS" w:eastAsia="Times New Roman" w:hAnsi="Trebuchet MS" w:cs="Arial"/>
          <w:color w:val="auto"/>
          <w:sz w:val="24"/>
          <w:szCs w:val="24"/>
          <w:lang w:eastAsia="it-IT"/>
        </w:rPr>
        <w:t xml:space="preserve"> </w:t>
      </w:r>
      <w:r w:rsidRPr="007811D4">
        <w:rPr>
          <w:rFonts w:ascii="Trebuchet MS" w:eastAsia="Times New Roman" w:hAnsi="Trebuchet MS" w:cs="Arial"/>
          <w:color w:val="auto"/>
          <w:sz w:val="24"/>
          <w:szCs w:val="24"/>
          <w:lang w:eastAsia="it-IT"/>
        </w:rPr>
        <w:t>triennio 2021-23</w:t>
      </w:r>
      <w:r w:rsidR="00564CFF">
        <w:rPr>
          <w:rFonts w:ascii="Trebuchet MS" w:eastAsia="Times New Roman" w:hAnsi="Trebuchet MS" w:cs="Arial"/>
          <w:color w:val="auto"/>
          <w:sz w:val="24"/>
          <w:szCs w:val="24"/>
          <w:lang w:eastAsia="it-IT"/>
        </w:rPr>
        <w:t xml:space="preserve"> </w:t>
      </w:r>
      <w:r w:rsidRPr="007811D4">
        <w:rPr>
          <w:rFonts w:ascii="Trebuchet MS" w:eastAsia="Times New Roman" w:hAnsi="Trebuchet MS" w:cs="Arial"/>
          <w:color w:val="auto"/>
          <w:sz w:val="24"/>
          <w:szCs w:val="24"/>
          <w:lang w:eastAsia="it-IT"/>
        </w:rPr>
        <w:t>per il rilancio della crescita, l’innovazione, la sostenibilità, l’inclusione sociale e la coesione territoriale, nel nuovo scenario determinato dall’emergenza sanitaria del Covid-19.</w:t>
      </w:r>
    </w:p>
    <w:p w:rsidR="0021751C" w:rsidRDefault="0021751C" w:rsidP="0021751C">
      <w:pPr>
        <w:pStyle w:val="NormaleWeb"/>
        <w:shd w:val="clear" w:color="auto" w:fill="FFFFFF"/>
        <w:spacing w:before="0" w:beforeAutospacing="0" w:after="0" w:afterAutospacing="0" w:line="276" w:lineRule="auto"/>
        <w:jc w:val="both"/>
        <w:rPr>
          <w:rFonts w:ascii="Trebuchet MS" w:hAnsi="Trebuchet MS" w:cs="Arial"/>
          <w:color w:val="000000"/>
        </w:rPr>
      </w:pPr>
    </w:p>
    <w:p w:rsidR="006073B5" w:rsidRDefault="002E586B" w:rsidP="0021751C">
      <w:pPr>
        <w:pStyle w:val="NormaleWeb"/>
        <w:shd w:val="clear" w:color="auto" w:fill="FFFFFF"/>
        <w:spacing w:before="0" w:beforeAutospacing="0" w:after="0" w:afterAutospacing="0" w:line="276" w:lineRule="auto"/>
        <w:jc w:val="both"/>
        <w:rPr>
          <w:rFonts w:ascii="Trebuchet MS" w:hAnsi="Trebuchet MS"/>
        </w:rPr>
      </w:pPr>
      <w:r w:rsidRPr="007811D4">
        <w:rPr>
          <w:rFonts w:ascii="Trebuchet MS" w:hAnsi="Trebuchet MS" w:cs="Arial"/>
          <w:color w:val="000000"/>
        </w:rPr>
        <w:t>I</w:t>
      </w:r>
      <w:r w:rsidR="006073B5" w:rsidRPr="007811D4">
        <w:rPr>
          <w:rFonts w:ascii="Trebuchet MS" w:hAnsi="Trebuchet MS" w:cs="Arial"/>
          <w:color w:val="000000"/>
        </w:rPr>
        <w:t>l documento traccia le</w:t>
      </w:r>
      <w:r w:rsidR="00564CFF">
        <w:rPr>
          <w:rFonts w:ascii="Trebuchet MS" w:hAnsi="Trebuchet MS" w:cs="Arial"/>
          <w:color w:val="000000"/>
        </w:rPr>
        <w:t xml:space="preserve"> </w:t>
      </w:r>
      <w:r w:rsidR="006073B5" w:rsidRPr="007811D4">
        <w:rPr>
          <w:rFonts w:ascii="Trebuchet MS" w:hAnsi="Trebuchet MS" w:cs="Arial"/>
          <w:color w:val="000000"/>
        </w:rPr>
        <w:t>linee essenziali</w:t>
      </w:r>
      <w:r w:rsidR="00564CFF">
        <w:rPr>
          <w:rFonts w:ascii="Trebuchet MS" w:hAnsi="Trebuchet MS" w:cs="Arial"/>
          <w:color w:val="000000"/>
        </w:rPr>
        <w:t xml:space="preserve"> </w:t>
      </w:r>
      <w:r w:rsidR="006073B5" w:rsidRPr="007811D4">
        <w:rPr>
          <w:rFonts w:ascii="Trebuchet MS" w:hAnsi="Trebuchet MS" w:cs="Arial"/>
          <w:color w:val="000000"/>
        </w:rPr>
        <w:t>del Programma di Ripresa e Resilienza (</w:t>
      </w:r>
      <w:r w:rsidR="006073B5" w:rsidRPr="007811D4">
        <w:rPr>
          <w:rFonts w:ascii="Trebuchet MS" w:hAnsi="Trebuchet MS" w:cs="Arial"/>
          <w:i/>
          <w:color w:val="000000"/>
        </w:rPr>
        <w:t>Recovery Plan</w:t>
      </w:r>
      <w:r w:rsidR="006073B5" w:rsidRPr="007811D4">
        <w:rPr>
          <w:rFonts w:ascii="Trebuchet MS" w:hAnsi="Trebuchet MS" w:cs="Arial"/>
          <w:color w:val="000000"/>
        </w:rPr>
        <w:t xml:space="preserve">) che il Governo metterà a punto dopo l’adozione dello Strumento Europeo per la Ripresa  e </w:t>
      </w:r>
      <w:r w:rsidR="006073B5" w:rsidRPr="007811D4">
        <w:rPr>
          <w:rFonts w:ascii="Trebuchet MS" w:hAnsi="Trebuchet MS"/>
        </w:rPr>
        <w:t>incorpora le raccomandazioni che Bruxelles aveva tracciato nel</w:t>
      </w:r>
      <w:r w:rsidR="00564CFF">
        <w:rPr>
          <w:rFonts w:ascii="Trebuchet MS" w:hAnsi="Trebuchet MS"/>
          <w:i/>
        </w:rPr>
        <w:t xml:space="preserve"> </w:t>
      </w:r>
      <w:hyperlink r:id="rId36" w:history="1">
        <w:r w:rsidR="006073B5" w:rsidRPr="007811D4">
          <w:rPr>
            <w:rStyle w:val="Collegamentoipertestuale"/>
            <w:rFonts w:ascii="Trebuchet MS" w:hAnsi="Trebuchet MS"/>
            <w:i/>
          </w:rPr>
          <w:t>Country Report 2020</w:t>
        </w:r>
      </w:hyperlink>
      <w:r w:rsidR="00564CFF">
        <w:rPr>
          <w:rFonts w:ascii="Trebuchet MS" w:hAnsi="Trebuchet MS"/>
        </w:rPr>
        <w:t xml:space="preserve"> </w:t>
      </w:r>
      <w:r w:rsidR="006073B5" w:rsidRPr="007811D4">
        <w:rPr>
          <w:rFonts w:ascii="Trebuchet MS" w:hAnsi="Trebuchet MS"/>
        </w:rPr>
        <w:t>a febbraio, poco prima dello scoppio dell’emergenza sanitaria.</w:t>
      </w:r>
    </w:p>
    <w:p w:rsidR="0021751C" w:rsidRDefault="0021751C" w:rsidP="0021751C">
      <w:pPr>
        <w:pStyle w:val="NormaleWeb"/>
        <w:shd w:val="clear" w:color="auto" w:fill="FFFFFF"/>
        <w:spacing w:before="0" w:beforeAutospacing="0" w:after="0" w:afterAutospacing="0" w:line="276" w:lineRule="auto"/>
        <w:jc w:val="both"/>
        <w:rPr>
          <w:rFonts w:ascii="Trebuchet MS" w:hAnsi="Trebuchet MS"/>
        </w:rPr>
      </w:pPr>
    </w:p>
    <w:p w:rsidR="00506897" w:rsidRDefault="00506897" w:rsidP="0021751C">
      <w:pPr>
        <w:pStyle w:val="NormaleWeb"/>
        <w:shd w:val="clear" w:color="auto" w:fill="FFFFFF"/>
        <w:spacing w:before="0" w:beforeAutospacing="0" w:after="0" w:afterAutospacing="0" w:line="276" w:lineRule="auto"/>
        <w:jc w:val="both"/>
        <w:rPr>
          <w:rFonts w:ascii="Trebuchet MS" w:hAnsi="Trebuchet MS"/>
        </w:rPr>
      </w:pPr>
    </w:p>
    <w:p w:rsidR="002B7605" w:rsidRDefault="00B51F93" w:rsidP="0021751C">
      <w:pPr>
        <w:pStyle w:val="NormaleWeb"/>
        <w:shd w:val="clear" w:color="auto" w:fill="FFFFFF"/>
        <w:spacing w:before="0" w:beforeAutospacing="0" w:after="0" w:afterAutospacing="0" w:line="276" w:lineRule="auto"/>
        <w:jc w:val="both"/>
        <w:rPr>
          <w:rFonts w:ascii="Trebuchet MS" w:hAnsi="Trebuchet MS"/>
        </w:rPr>
      </w:pPr>
      <w:r>
        <w:rPr>
          <w:rFonts w:ascii="Trebuchet MS" w:hAnsi="Trebuchet MS"/>
        </w:rPr>
        <w:lastRenderedPageBreak/>
        <w:t xml:space="preserve">Nella </w:t>
      </w:r>
      <w:hyperlink r:id="rId37" w:history="1">
        <w:r w:rsidR="00B94CD8">
          <w:rPr>
            <w:rStyle w:val="Collegamentoipertestuale"/>
            <w:rFonts w:ascii="Trebuchet MS" w:hAnsi="Trebuchet MS"/>
          </w:rPr>
          <w:t>seduta del 29</w:t>
        </w:r>
        <w:r w:rsidRPr="00B16377">
          <w:rPr>
            <w:rStyle w:val="Collegamentoipertestuale"/>
            <w:rFonts w:ascii="Trebuchet MS" w:hAnsi="Trebuchet MS"/>
          </w:rPr>
          <w:t xml:space="preserve"> luglio scorso</w:t>
        </w:r>
      </w:hyperlink>
      <w:r>
        <w:rPr>
          <w:rFonts w:ascii="Trebuchet MS" w:hAnsi="Trebuchet MS"/>
        </w:rPr>
        <w:t xml:space="preserve">, </w:t>
      </w:r>
      <w:r w:rsidR="00B94CD8">
        <w:rPr>
          <w:rFonts w:ascii="Trebuchet MS" w:hAnsi="Trebuchet MS"/>
        </w:rPr>
        <w:t xml:space="preserve">l’Aula del Senato </w:t>
      </w:r>
      <w:r>
        <w:rPr>
          <w:rFonts w:ascii="Trebuchet MS" w:hAnsi="Trebuchet MS"/>
        </w:rPr>
        <w:t xml:space="preserve">ha approvato le misure prospettate nel Programma nazionale di riforma 2020, raccomandando al Governo di farle confluire </w:t>
      </w:r>
      <w:r w:rsidRPr="00B51F93">
        <w:rPr>
          <w:rFonts w:ascii="Trebuchet MS" w:hAnsi="Trebuchet MS"/>
        </w:rPr>
        <w:t xml:space="preserve">nel </w:t>
      </w:r>
      <w:r>
        <w:rPr>
          <w:rFonts w:ascii="Trebuchet MS" w:hAnsi="Trebuchet MS"/>
        </w:rPr>
        <w:t>PNRR</w:t>
      </w:r>
      <w:r w:rsidRPr="00B51F93">
        <w:rPr>
          <w:rFonts w:ascii="Trebuchet MS" w:hAnsi="Trebuchet MS"/>
        </w:rPr>
        <w:t xml:space="preserve"> da presentare entro il mese di ottobre prossimo</w:t>
      </w:r>
      <w:r>
        <w:rPr>
          <w:rFonts w:ascii="Trebuchet MS" w:hAnsi="Trebuchet MS"/>
        </w:rPr>
        <w:t>.</w:t>
      </w:r>
    </w:p>
    <w:p w:rsidR="00A93661" w:rsidRDefault="00A93661" w:rsidP="0021751C">
      <w:pPr>
        <w:pStyle w:val="NormaleWeb"/>
        <w:shd w:val="clear" w:color="auto" w:fill="FFFFFF"/>
        <w:spacing w:before="0" w:beforeAutospacing="0" w:after="0" w:afterAutospacing="0" w:line="276" w:lineRule="auto"/>
        <w:jc w:val="both"/>
        <w:rPr>
          <w:rFonts w:ascii="Trebuchet MS" w:hAnsi="Trebuchet MS"/>
        </w:rPr>
      </w:pPr>
    </w:p>
    <w:p w:rsidR="00A93661" w:rsidRDefault="00A93661" w:rsidP="007E7052">
      <w:pPr>
        <w:pStyle w:val="NormaleWeb"/>
        <w:shd w:val="clear" w:color="auto" w:fill="FFFFFF"/>
        <w:spacing w:before="0" w:beforeAutospacing="0" w:after="0" w:afterAutospacing="0" w:line="276" w:lineRule="auto"/>
        <w:jc w:val="both"/>
        <w:rPr>
          <w:rFonts w:ascii="Trebuchet MS" w:hAnsi="Trebuchet MS"/>
        </w:rPr>
      </w:pPr>
      <w:r>
        <w:rPr>
          <w:rFonts w:ascii="Trebuchet MS" w:hAnsi="Trebuchet MS"/>
        </w:rPr>
        <w:t>Il Segretariato Generale della Commissione europea</w:t>
      </w:r>
      <w:r w:rsidR="007E7052">
        <w:rPr>
          <w:rFonts w:ascii="Trebuchet MS" w:hAnsi="Trebuchet MS"/>
        </w:rPr>
        <w:t xml:space="preserve"> ha creato </w:t>
      </w:r>
      <w:hyperlink r:id="rId38" w:history="1">
        <w:r w:rsidR="007E7052" w:rsidRPr="00860BBA">
          <w:rPr>
            <w:rStyle w:val="Collegamentoipertestuale"/>
            <w:rFonts w:ascii="Trebuchet MS" w:hAnsi="Trebuchet MS"/>
          </w:rPr>
          <w:t>una task force</w:t>
        </w:r>
      </w:hyperlink>
      <w:r w:rsidR="007E7052">
        <w:rPr>
          <w:rFonts w:ascii="Trebuchet MS" w:hAnsi="Trebuchet MS"/>
        </w:rPr>
        <w:t xml:space="preserve"> con a capo il vice segretario generale Celine </w:t>
      </w:r>
      <w:proofErr w:type="spellStart"/>
      <w:r w:rsidR="007E7052">
        <w:rPr>
          <w:rFonts w:ascii="Trebuchet MS" w:hAnsi="Trebuchet MS"/>
        </w:rPr>
        <w:t>Gauer</w:t>
      </w:r>
      <w:proofErr w:type="spellEnd"/>
      <w:r w:rsidR="007E7052">
        <w:rPr>
          <w:rFonts w:ascii="Trebuchet MS" w:hAnsi="Trebuchet MS"/>
        </w:rPr>
        <w:t>, (sotto l’autorità diretta della Presidente Von der Leyen), per assistere gli Stati membri nella preparazione dei loro PNRR, operativa a partire dal 16 agosto 2020. Obiettivo dell’azione di questa nuova cabina di regia sarà quello di favorire la presentazione dei Piani di rilancio nazionali, il più possibile in linea con le direttive europee per l’accesso ai fondi del Recovery Fund e per velocizzare le procedure di valutazione.</w:t>
      </w:r>
    </w:p>
    <w:p w:rsidR="00ED5FAA" w:rsidRPr="00860BBA" w:rsidRDefault="00ED5FAA" w:rsidP="0021751C">
      <w:pPr>
        <w:pStyle w:val="NormaleWeb"/>
        <w:shd w:val="clear" w:color="auto" w:fill="FFFFFF"/>
        <w:spacing w:before="0" w:beforeAutospacing="0" w:after="0" w:afterAutospacing="0" w:line="276" w:lineRule="auto"/>
        <w:jc w:val="both"/>
        <w:rPr>
          <w:rFonts w:ascii="Trebuchet MS" w:hAnsi="Trebuchet MS"/>
        </w:rPr>
      </w:pPr>
    </w:p>
    <w:sectPr w:rsidR="00ED5FAA" w:rsidRPr="00860BBA" w:rsidSect="0029136D">
      <w:headerReference w:type="default" r:id="rId39"/>
      <w:footerReference w:type="default" r:id="rId40"/>
      <w:footerReference w:type="first" r:id="rId41"/>
      <w:pgSz w:w="11906" w:h="16838" w:code="9"/>
      <w:pgMar w:top="720" w:right="1152" w:bottom="720" w:left="1152"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73E" w:rsidRDefault="00F5173E" w:rsidP="004B7E44">
      <w:r>
        <w:separator/>
      </w:r>
    </w:p>
  </w:endnote>
  <w:endnote w:type="continuationSeparator" w:id="0">
    <w:p w:rsidR="00F5173E" w:rsidRDefault="00F5173E"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rsidTr="005343F8">
      <w:trPr>
        <w:trHeight w:val="730"/>
        <w:jc w:val="center"/>
      </w:trPr>
      <w:tc>
        <w:tcPr>
          <w:tcW w:w="12258" w:type="dxa"/>
          <w:tcBorders>
            <w:top w:val="nil"/>
            <w:left w:val="nil"/>
            <w:bottom w:val="nil"/>
            <w:right w:val="nil"/>
          </w:tcBorders>
          <w:shd w:val="clear" w:color="auto" w:fill="0070C0"/>
          <w:vAlign w:val="center"/>
        </w:tcPr>
        <w:p w:rsidR="004B7E44" w:rsidRDefault="004B7E44" w:rsidP="004B7E44">
          <w:pPr>
            <w:pStyle w:val="Pidipagina"/>
          </w:pPr>
          <w:r>
            <w:rPr>
              <w:lang w:bidi="it-IT"/>
            </w:rPr>
            <w:t>www.</w:t>
          </w:r>
          <w:r w:rsidR="002D3C98">
            <w:rPr>
              <w:lang w:bidi="it-IT"/>
            </w:rPr>
            <w:t>politicheeuropee.gov.it</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826191010"/>
      <w:docPartObj>
        <w:docPartGallery w:val="Page Numbers (Bottom of Page)"/>
        <w:docPartUnique/>
      </w:docPartObj>
    </w:sdtPr>
    <w:sdtEndPr/>
    <w:sdtContent>
      <w:p w:rsidR="005A718F" w:rsidRDefault="0097110A" w:rsidP="004B7E44">
        <w:pPr>
          <w:pStyle w:val="Pidipagina"/>
        </w:pPr>
        <w:r>
          <w:rPr>
            <w:lang w:bidi="it-IT"/>
          </w:rPr>
          <w:fldChar w:fldCharType="begin"/>
        </w:r>
        <w:r w:rsidR="005A718F">
          <w:rPr>
            <w:lang w:bidi="it-IT"/>
          </w:rPr>
          <w:instrText xml:space="preserve"> PAGE   \* MERGEFORMAT </w:instrText>
        </w:r>
        <w:r>
          <w:rPr>
            <w:lang w:bidi="it-IT"/>
          </w:rPr>
          <w:fldChar w:fldCharType="separate"/>
        </w:r>
        <w:r w:rsidR="001B340B">
          <w:rPr>
            <w:noProof/>
            <w:lang w:bidi="it-IT"/>
          </w:rPr>
          <w:t>1</w:t>
        </w:r>
        <w:r>
          <w:rPr>
            <w:lang w:bidi="it-I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73E" w:rsidRDefault="00F5173E" w:rsidP="004B7E44">
      <w:r>
        <w:separator/>
      </w:r>
    </w:p>
  </w:footnote>
  <w:footnote w:type="continuationSeparator" w:id="0">
    <w:p w:rsidR="00F5173E" w:rsidRDefault="00F5173E"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rsidTr="004B7E44">
      <w:trPr>
        <w:trHeight w:val="1318"/>
      </w:trPr>
      <w:tc>
        <w:tcPr>
          <w:tcW w:w="12210" w:type="dxa"/>
          <w:tcBorders>
            <w:top w:val="nil"/>
            <w:left w:val="nil"/>
            <w:bottom w:val="nil"/>
            <w:right w:val="nil"/>
          </w:tcBorders>
        </w:tcPr>
        <w:p w:rsidR="004B7E44" w:rsidRDefault="004C7CEE" w:rsidP="004B7E44">
          <w:pPr>
            <w:pStyle w:val="Intestazione"/>
          </w:pPr>
          <w:r>
            <w:rPr>
              <w:noProof/>
              <w:lang w:eastAsia="it-IT"/>
            </w:rPr>
            <mc:AlternateContent>
              <mc:Choice Requires="wps">
                <w:drawing>
                  <wp:inline distT="0" distB="0" distL="0" distR="0">
                    <wp:extent cx="1352550" cy="592455"/>
                    <wp:effectExtent l="0" t="0" r="0" b="0"/>
                    <wp:docPr id="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9245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B7E44" w:rsidRPr="004B7E44" w:rsidRDefault="0097110A" w:rsidP="004B7E44">
                                <w:pPr>
                                  <w:jc w:val="center"/>
                                  <w:rPr>
                                    <w:b/>
                                  </w:rPr>
                                </w:pPr>
                                <w:r w:rsidRPr="004B7E44">
                                  <w:rPr>
                                    <w:b/>
                                    <w:lang w:bidi="it-IT"/>
                                  </w:rPr>
                                  <w:fldChar w:fldCharType="begin"/>
                                </w:r>
                                <w:r w:rsidR="004B7E44" w:rsidRPr="004B7E44">
                                  <w:rPr>
                                    <w:b/>
                                    <w:lang w:bidi="it-IT"/>
                                  </w:rPr>
                                  <w:instrText xml:space="preserve"> PAGE  \* Arabic  \* MERGEFORMAT </w:instrText>
                                </w:r>
                                <w:r w:rsidRPr="004B7E44">
                                  <w:rPr>
                                    <w:b/>
                                    <w:lang w:bidi="it-IT"/>
                                  </w:rPr>
                                  <w:fldChar w:fldCharType="separate"/>
                                </w:r>
                                <w:r w:rsidR="001B340B">
                                  <w:rPr>
                                    <w:b/>
                                    <w:noProof/>
                                    <w:lang w:bidi="it-IT"/>
                                  </w:rPr>
                                  <w:t>10</w:t>
                                </w:r>
                                <w:r w:rsidRPr="004B7E44">
                                  <w:rPr>
                                    <w:b/>
                                    <w:lang w:bidi="it-IT"/>
                                  </w:rPr>
                                  <w:fldChar w:fldCharType="end"/>
                                </w:r>
                              </w:p>
                            </w:txbxContent>
                          </wps:txbx>
                          <wps:bodyPr rot="0" vert="horz" wrap="square" lIns="91440" tIns="45720" rIns="91440" bIns="45720" anchor="ctr" anchorCtr="0" upright="1">
                            <a:noAutofit/>
                          </wps:bodyPr>
                        </wps:wsp>
                      </a:graphicData>
                    </a:graphic>
                  </wp:inline>
                </w:drawing>
              </mc:Choice>
              <mc:Fallback>
                <w:pict>
                  <v:rect id="Rettangolo 11" o:spid="_x0000_s1034"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" fillcolor="#a4063e [3204]" stroked="f" strokeweight="2pt">
                    <v:textbox>
                      <w:txbxContent>
                        <w:p w:rsidR="004B7E44" w:rsidRPr="004B7E44" w:rsidRDefault="0097110A" w:rsidP="004B7E44">
                          <w:pPr>
                            <w:jc w:val="center"/>
                            <w:rPr>
                              <w:b/>
                            </w:rPr>
                          </w:pPr>
                          <w:r w:rsidRPr="004B7E44">
                            <w:rPr>
                              <w:b/>
                              <w:lang w:bidi="it-IT"/>
                            </w:rPr>
                            <w:fldChar w:fldCharType="begin"/>
                          </w:r>
                          <w:r w:rsidR="004B7E44" w:rsidRPr="004B7E44">
                            <w:rPr>
                              <w:b/>
                              <w:lang w:bidi="it-IT"/>
                            </w:rPr>
                            <w:instrText xml:space="preserve"> PAGE  \* Arabic  \* MERGEFORMAT </w:instrText>
                          </w:r>
                          <w:r w:rsidRPr="004B7E44">
                            <w:rPr>
                              <w:b/>
                              <w:lang w:bidi="it-IT"/>
                            </w:rPr>
                            <w:fldChar w:fldCharType="separate"/>
                          </w:r>
                          <w:r w:rsidR="001B340B">
                            <w:rPr>
                              <w:b/>
                              <w:noProof/>
                              <w:lang w:bidi="it-IT"/>
                            </w:rPr>
                            <w:t>10</w:t>
                          </w:r>
                          <w:r w:rsidRPr="004B7E44">
                            <w:rPr>
                              <w:b/>
                              <w:lang w:bidi="it-IT"/>
                            </w:rPr>
                            <w:fldChar w:fldCharType="end"/>
                          </w:r>
                        </w:p>
                      </w:txbxContent>
                    </v:textbox>
                    <w10:anchorlock/>
                  </v:rect>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932"/>
    <w:multiLevelType w:val="hybridMultilevel"/>
    <w:tmpl w:val="E28EEC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DB767B"/>
    <w:multiLevelType w:val="multilevel"/>
    <w:tmpl w:val="6ED435E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1D2F21"/>
    <w:multiLevelType w:val="hybridMultilevel"/>
    <w:tmpl w:val="89C03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2B71EB"/>
    <w:multiLevelType w:val="hybridMultilevel"/>
    <w:tmpl w:val="051685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4369A1"/>
    <w:multiLevelType w:val="hybridMultilevel"/>
    <w:tmpl w:val="485A0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2A66EB"/>
    <w:multiLevelType w:val="multilevel"/>
    <w:tmpl w:val="0584EE96"/>
    <w:lvl w:ilvl="0">
      <w:start w:val="1"/>
      <w:numFmt w:val="decimal"/>
      <w:lvlText w:val="%1."/>
      <w:lvlJc w:val="left"/>
      <w:pPr>
        <w:ind w:left="528" w:hanging="52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FA5366D"/>
    <w:multiLevelType w:val="hybridMultilevel"/>
    <w:tmpl w:val="01940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EA600A"/>
    <w:multiLevelType w:val="hybridMultilevel"/>
    <w:tmpl w:val="5A5E5B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6A08FA"/>
    <w:multiLevelType w:val="hybridMultilevel"/>
    <w:tmpl w:val="2370FBD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141931"/>
    <w:multiLevelType w:val="hybridMultilevel"/>
    <w:tmpl w:val="54DA9272"/>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10" w15:restartNumberingAfterBreak="0">
    <w:nsid w:val="72B60956"/>
    <w:multiLevelType w:val="hybridMultilevel"/>
    <w:tmpl w:val="79E4BA9C"/>
    <w:lvl w:ilvl="0" w:tplc="0410000B">
      <w:start w:val="1"/>
      <w:numFmt w:val="bullet"/>
      <w:lvlText w:val=""/>
      <w:lvlJc w:val="left"/>
      <w:pPr>
        <w:ind w:left="774" w:hanging="360"/>
      </w:pPr>
      <w:rPr>
        <w:rFonts w:ascii="Wingdings" w:hAnsi="Wingdings" w:hint="default"/>
      </w:rPr>
    </w:lvl>
    <w:lvl w:ilvl="1" w:tplc="04100003">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9"/>
  </w:num>
  <w:num w:numId="2">
    <w:abstractNumId w:val="10"/>
  </w:num>
  <w:num w:numId="3">
    <w:abstractNumId w:val="8"/>
  </w:num>
  <w:num w:numId="4">
    <w:abstractNumId w:val="3"/>
  </w:num>
  <w:num w:numId="5">
    <w:abstractNumId w:val="4"/>
  </w:num>
  <w:num w:numId="6">
    <w:abstractNumId w:val="0"/>
  </w:num>
  <w:num w:numId="7">
    <w:abstractNumId w:val="2"/>
  </w:num>
  <w:num w:numId="8">
    <w:abstractNumId w:val="6"/>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9B0"/>
    <w:rsid w:val="00001598"/>
    <w:rsid w:val="000175BD"/>
    <w:rsid w:val="00075562"/>
    <w:rsid w:val="000843AC"/>
    <w:rsid w:val="000864B5"/>
    <w:rsid w:val="00097FF3"/>
    <w:rsid w:val="000B6759"/>
    <w:rsid w:val="000F1639"/>
    <w:rsid w:val="001000E3"/>
    <w:rsid w:val="00114CDF"/>
    <w:rsid w:val="0012543D"/>
    <w:rsid w:val="00166BB8"/>
    <w:rsid w:val="001829CF"/>
    <w:rsid w:val="001B340B"/>
    <w:rsid w:val="001C35B3"/>
    <w:rsid w:val="001C7068"/>
    <w:rsid w:val="002126C0"/>
    <w:rsid w:val="0021751C"/>
    <w:rsid w:val="0022437B"/>
    <w:rsid w:val="0022690B"/>
    <w:rsid w:val="00246830"/>
    <w:rsid w:val="0029136D"/>
    <w:rsid w:val="00293B83"/>
    <w:rsid w:val="002955B3"/>
    <w:rsid w:val="002B7605"/>
    <w:rsid w:val="002C4B2D"/>
    <w:rsid w:val="002D3C98"/>
    <w:rsid w:val="002E586B"/>
    <w:rsid w:val="00302968"/>
    <w:rsid w:val="00305989"/>
    <w:rsid w:val="00321740"/>
    <w:rsid w:val="003238A0"/>
    <w:rsid w:val="00342E69"/>
    <w:rsid w:val="003574AC"/>
    <w:rsid w:val="00371A72"/>
    <w:rsid w:val="003D3515"/>
    <w:rsid w:val="003F326F"/>
    <w:rsid w:val="00406430"/>
    <w:rsid w:val="00411871"/>
    <w:rsid w:val="00441873"/>
    <w:rsid w:val="00441DC5"/>
    <w:rsid w:val="00464255"/>
    <w:rsid w:val="0048377B"/>
    <w:rsid w:val="0049502E"/>
    <w:rsid w:val="00497C55"/>
    <w:rsid w:val="004B7E44"/>
    <w:rsid w:val="004C0DC1"/>
    <w:rsid w:val="004C7CEE"/>
    <w:rsid w:val="004D5252"/>
    <w:rsid w:val="004F2B86"/>
    <w:rsid w:val="00506897"/>
    <w:rsid w:val="005343F8"/>
    <w:rsid w:val="00542137"/>
    <w:rsid w:val="005641A3"/>
    <w:rsid w:val="00564CFF"/>
    <w:rsid w:val="005A2263"/>
    <w:rsid w:val="005A718F"/>
    <w:rsid w:val="005F1FCC"/>
    <w:rsid w:val="006073B5"/>
    <w:rsid w:val="00622296"/>
    <w:rsid w:val="006377E4"/>
    <w:rsid w:val="006530AB"/>
    <w:rsid w:val="006A3CE7"/>
    <w:rsid w:val="006C1DFB"/>
    <w:rsid w:val="006D228F"/>
    <w:rsid w:val="006D50B3"/>
    <w:rsid w:val="006E798A"/>
    <w:rsid w:val="006F2E54"/>
    <w:rsid w:val="00701561"/>
    <w:rsid w:val="007174F0"/>
    <w:rsid w:val="00721527"/>
    <w:rsid w:val="007366DD"/>
    <w:rsid w:val="0073761E"/>
    <w:rsid w:val="007516CF"/>
    <w:rsid w:val="007577E2"/>
    <w:rsid w:val="0076784B"/>
    <w:rsid w:val="0077075C"/>
    <w:rsid w:val="007811D4"/>
    <w:rsid w:val="007820BB"/>
    <w:rsid w:val="007A6650"/>
    <w:rsid w:val="007C2F09"/>
    <w:rsid w:val="007C342B"/>
    <w:rsid w:val="007E6FC1"/>
    <w:rsid w:val="007E7052"/>
    <w:rsid w:val="00830674"/>
    <w:rsid w:val="00860BBA"/>
    <w:rsid w:val="00865129"/>
    <w:rsid w:val="00872C1E"/>
    <w:rsid w:val="0088654E"/>
    <w:rsid w:val="008B33BC"/>
    <w:rsid w:val="008C6AA1"/>
    <w:rsid w:val="008E2841"/>
    <w:rsid w:val="0091108F"/>
    <w:rsid w:val="009120E9"/>
    <w:rsid w:val="00923F7B"/>
    <w:rsid w:val="00945900"/>
    <w:rsid w:val="009610E1"/>
    <w:rsid w:val="0097110A"/>
    <w:rsid w:val="00992C33"/>
    <w:rsid w:val="009A2857"/>
    <w:rsid w:val="009A56E5"/>
    <w:rsid w:val="009A7C35"/>
    <w:rsid w:val="009B2760"/>
    <w:rsid w:val="009C396C"/>
    <w:rsid w:val="009C5E25"/>
    <w:rsid w:val="009E5B51"/>
    <w:rsid w:val="009F1009"/>
    <w:rsid w:val="00A26DC5"/>
    <w:rsid w:val="00A27AD5"/>
    <w:rsid w:val="00A311ED"/>
    <w:rsid w:val="00A423E6"/>
    <w:rsid w:val="00A51BCA"/>
    <w:rsid w:val="00A5237A"/>
    <w:rsid w:val="00A65D18"/>
    <w:rsid w:val="00A82E2B"/>
    <w:rsid w:val="00A93661"/>
    <w:rsid w:val="00AB27C0"/>
    <w:rsid w:val="00AE3D07"/>
    <w:rsid w:val="00AE48C3"/>
    <w:rsid w:val="00AF5D4D"/>
    <w:rsid w:val="00B04C67"/>
    <w:rsid w:val="00B16377"/>
    <w:rsid w:val="00B210E5"/>
    <w:rsid w:val="00B51F93"/>
    <w:rsid w:val="00B54378"/>
    <w:rsid w:val="00B572B4"/>
    <w:rsid w:val="00B766AF"/>
    <w:rsid w:val="00B94CD8"/>
    <w:rsid w:val="00B977B3"/>
    <w:rsid w:val="00BF3507"/>
    <w:rsid w:val="00BF379E"/>
    <w:rsid w:val="00C05B41"/>
    <w:rsid w:val="00C148B7"/>
    <w:rsid w:val="00C30443"/>
    <w:rsid w:val="00C31EB8"/>
    <w:rsid w:val="00C371E5"/>
    <w:rsid w:val="00C5388D"/>
    <w:rsid w:val="00C54B99"/>
    <w:rsid w:val="00CC3017"/>
    <w:rsid w:val="00CD573C"/>
    <w:rsid w:val="00D335A9"/>
    <w:rsid w:val="00D54BA4"/>
    <w:rsid w:val="00D83E1E"/>
    <w:rsid w:val="00DB26A7"/>
    <w:rsid w:val="00DD3CBA"/>
    <w:rsid w:val="00DF05E8"/>
    <w:rsid w:val="00E32E06"/>
    <w:rsid w:val="00E417E5"/>
    <w:rsid w:val="00E459B0"/>
    <w:rsid w:val="00E4686B"/>
    <w:rsid w:val="00E52338"/>
    <w:rsid w:val="00E76CAD"/>
    <w:rsid w:val="00E86D7D"/>
    <w:rsid w:val="00E94B5F"/>
    <w:rsid w:val="00E96F94"/>
    <w:rsid w:val="00EA29C6"/>
    <w:rsid w:val="00ED5FAA"/>
    <w:rsid w:val="00F36FB6"/>
    <w:rsid w:val="00F5173E"/>
    <w:rsid w:val="00F5697E"/>
    <w:rsid w:val="00F57780"/>
    <w:rsid w:val="00F76457"/>
    <w:rsid w:val="00FB0318"/>
    <w:rsid w:val="00FB2093"/>
    <w:rsid w:val="00FB7449"/>
    <w:rsid w:val="00FE145C"/>
    <w:rsid w:val="00FF4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95FEA"/>
  <w15:docId w15:val="{023B2194-711C-4864-AE5B-99C55D66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7E44"/>
    <w:pPr>
      <w:spacing w:after="0"/>
    </w:pPr>
    <w:rPr>
      <w:rFonts w:eastAsiaTheme="minorEastAsia"/>
      <w:color w:val="FFFFFF" w:themeColor="background1"/>
      <w:sz w:val="28"/>
      <w:szCs w:val="22"/>
    </w:rPr>
  </w:style>
  <w:style w:type="paragraph" w:styleId="Titolo1">
    <w:name w:val="heading 1"/>
    <w:basedOn w:val="Normale"/>
    <w:link w:val="Titolo1Carattere"/>
    <w:uiPriority w:val="2"/>
    <w:qFormat/>
    <w:rsid w:val="004B7E44"/>
    <w:pPr>
      <w:keepNext/>
      <w:outlineLvl w:val="0"/>
    </w:pPr>
    <w:rPr>
      <w:rFonts w:asciiTheme="majorHAnsi" w:eastAsia="Times New Roman" w:hAnsiTheme="majorHAnsi" w:cs="Times New Roman"/>
      <w:b/>
      <w:sz w:val="48"/>
      <w:szCs w:val="24"/>
    </w:rPr>
  </w:style>
  <w:style w:type="paragraph" w:styleId="Titolo2">
    <w:name w:val="heading 2"/>
    <w:basedOn w:val="Normale"/>
    <w:link w:val="Titolo2Carattere"/>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Titolo3">
    <w:name w:val="heading 3"/>
    <w:basedOn w:val="Normale"/>
    <w:link w:val="Titolo3Carattere"/>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Titolo4">
    <w:name w:val="heading 4"/>
    <w:basedOn w:val="Normale"/>
    <w:link w:val="Titolo4Carattere"/>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Titolo5">
    <w:name w:val="heading 5"/>
    <w:basedOn w:val="Normale"/>
    <w:next w:val="Normale"/>
    <w:link w:val="Titolo5Carattere"/>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4B7E44"/>
    <w:rPr>
      <w:rFonts w:asciiTheme="majorHAnsi" w:eastAsia="Times New Roman" w:hAnsiTheme="majorHAnsi" w:cs="Times New Roman"/>
      <w:b/>
      <w:color w:val="FFFFFF" w:themeColor="background1"/>
      <w:sz w:val="48"/>
      <w:szCs w:val="24"/>
    </w:rPr>
  </w:style>
  <w:style w:type="paragraph" w:styleId="Titolo">
    <w:name w:val="Title"/>
    <w:basedOn w:val="Normale"/>
    <w:link w:val="TitoloCarattere"/>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oloCarattere">
    <w:name w:val="Titolo Carattere"/>
    <w:basedOn w:val="Carpredefinitoparagrafo"/>
    <w:link w:val="Titolo"/>
    <w:uiPriority w:val="1"/>
    <w:rsid w:val="004B7E44"/>
    <w:rPr>
      <w:rFonts w:asciiTheme="majorHAnsi" w:eastAsia="Times New Roman" w:hAnsiTheme="majorHAnsi" w:cs="Times New Roman"/>
      <w:b/>
      <w:caps/>
      <w:color w:val="FFFFFF" w:themeColor="background1"/>
      <w:sz w:val="100"/>
      <w:szCs w:val="40"/>
    </w:rPr>
  </w:style>
  <w:style w:type="paragraph" w:styleId="Sottotitolo">
    <w:name w:val="Subtitle"/>
    <w:basedOn w:val="Normale"/>
    <w:link w:val="SottotitoloCarattere"/>
    <w:uiPriority w:val="4"/>
    <w:qFormat/>
    <w:rsid w:val="004B7E44"/>
    <w:pPr>
      <w:contextualSpacing/>
    </w:pPr>
    <w:rPr>
      <w:rFonts w:eastAsia="Times New Roman" w:cs="Times New Roman"/>
      <w:b/>
      <w:sz w:val="72"/>
    </w:rPr>
  </w:style>
  <w:style w:type="character" w:customStyle="1" w:styleId="SottotitoloCarattere">
    <w:name w:val="Sottotitolo Carattere"/>
    <w:basedOn w:val="Carpredefinitoparagrafo"/>
    <w:link w:val="Sottotitolo"/>
    <w:uiPriority w:val="4"/>
    <w:rsid w:val="004B7E44"/>
    <w:rPr>
      <w:rFonts w:eastAsia="Times New Roman" w:cs="Times New Roman"/>
      <w:color w:val="FFFFFF" w:themeColor="background1"/>
      <w:sz w:val="72"/>
      <w:szCs w:val="22"/>
    </w:rPr>
  </w:style>
  <w:style w:type="paragraph" w:styleId="Nessunaspaziatura">
    <w:name w:val="No Spacing"/>
    <w:uiPriority w:val="1"/>
    <w:unhideWhenUsed/>
    <w:qFormat/>
    <w:rsid w:val="005A718F"/>
    <w:pPr>
      <w:spacing w:after="0"/>
    </w:pPr>
    <w:rPr>
      <w:rFonts w:eastAsia="Times New Roman" w:cs="Times New Roman"/>
      <w:spacing w:val="10"/>
    </w:rPr>
  </w:style>
  <w:style w:type="character" w:customStyle="1" w:styleId="Titolo2Carattere">
    <w:name w:val="Titolo 2 Carattere"/>
    <w:basedOn w:val="Carpredefinitoparagrafo"/>
    <w:link w:val="Titolo2"/>
    <w:uiPriority w:val="2"/>
    <w:rsid w:val="004B7E44"/>
    <w:rPr>
      <w:rFonts w:asciiTheme="majorHAnsi" w:eastAsia="Times New Roman" w:hAnsiTheme="majorHAnsi" w:cs="Times New Roman"/>
      <w:b/>
      <w:sz w:val="52"/>
      <w:szCs w:val="22"/>
    </w:rPr>
  </w:style>
  <w:style w:type="character" w:customStyle="1" w:styleId="Titolo3Carattere">
    <w:name w:val="Titolo 3 Carattere"/>
    <w:basedOn w:val="Carpredefinitoparagrafo"/>
    <w:link w:val="Titolo3"/>
    <w:uiPriority w:val="2"/>
    <w:rsid w:val="004B7E44"/>
    <w:rPr>
      <w:rFonts w:asciiTheme="majorHAnsi" w:eastAsia="Times New Roman" w:hAnsiTheme="majorHAnsi" w:cs="Times New Roman"/>
      <w:i/>
      <w:sz w:val="24"/>
      <w:szCs w:val="22"/>
    </w:rPr>
  </w:style>
  <w:style w:type="character" w:customStyle="1" w:styleId="Titolo4Carattere">
    <w:name w:val="Titolo 4 Carattere"/>
    <w:basedOn w:val="Carpredefinitoparagrafo"/>
    <w:link w:val="Titolo4"/>
    <w:uiPriority w:val="2"/>
    <w:rsid w:val="004B7E44"/>
    <w:rPr>
      <w:rFonts w:eastAsia="Times New Roman" w:cs="Times New Roman"/>
      <w:b/>
      <w:caps/>
      <w:color w:val="161718" w:themeColor="text1"/>
      <w:spacing w:val="20"/>
      <w:kern w:val="28"/>
      <w:sz w:val="24"/>
      <w:szCs w:val="22"/>
    </w:rPr>
  </w:style>
  <w:style w:type="paragraph" w:customStyle="1" w:styleId="Capitolo">
    <w:name w:val="Capitolo"/>
    <w:basedOn w:val="Normale"/>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Titolo5Carattere">
    <w:name w:val="Titolo 5 Carattere"/>
    <w:basedOn w:val="Carpredefinitoparagrafo"/>
    <w:link w:val="Titolo5"/>
    <w:uiPriority w:val="2"/>
    <w:semiHidden/>
    <w:rsid w:val="005A718F"/>
    <w:rPr>
      <w:rFonts w:eastAsia="Times New Roman" w:cs="Times New Roman"/>
      <w:spacing w:val="-4"/>
      <w:kern w:val="28"/>
      <w:sz w:val="18"/>
      <w:szCs w:val="18"/>
    </w:rPr>
  </w:style>
  <w:style w:type="paragraph" w:styleId="Intestazione">
    <w:name w:val="header"/>
    <w:basedOn w:val="Normale"/>
    <w:link w:val="IntestazioneCarattere"/>
    <w:uiPriority w:val="99"/>
    <w:unhideWhenUsed/>
    <w:rsid w:val="005A718F"/>
    <w:pPr>
      <w:spacing w:line="240" w:lineRule="auto"/>
    </w:pPr>
  </w:style>
  <w:style w:type="character" w:customStyle="1" w:styleId="IntestazioneCarattere">
    <w:name w:val="Intestazione Carattere"/>
    <w:basedOn w:val="Carpredefinitoparagrafo"/>
    <w:link w:val="Intestazione"/>
    <w:uiPriority w:val="99"/>
    <w:rsid w:val="005A718F"/>
  </w:style>
  <w:style w:type="paragraph" w:styleId="Pidipagina">
    <w:name w:val="footer"/>
    <w:basedOn w:val="Normale"/>
    <w:link w:val="PidipaginaCarattere"/>
    <w:uiPriority w:val="99"/>
    <w:unhideWhenUsed/>
    <w:rsid w:val="005A718F"/>
    <w:pPr>
      <w:spacing w:line="240" w:lineRule="auto"/>
      <w:jc w:val="center"/>
    </w:pPr>
  </w:style>
  <w:style w:type="character" w:customStyle="1" w:styleId="PidipaginaCarattere">
    <w:name w:val="Piè di pagina Carattere"/>
    <w:basedOn w:val="Carpredefinitoparagrafo"/>
    <w:link w:val="Pidipagina"/>
    <w:uiPriority w:val="99"/>
    <w:rsid w:val="005A718F"/>
  </w:style>
  <w:style w:type="character" w:styleId="Testosegnaposto">
    <w:name w:val="Placeholder Text"/>
    <w:basedOn w:val="Carpredefinitoparagrafo"/>
    <w:uiPriority w:val="99"/>
    <w:semiHidden/>
    <w:rsid w:val="00945900"/>
    <w:rPr>
      <w:color w:val="808080"/>
    </w:rPr>
  </w:style>
  <w:style w:type="character" w:styleId="Collegamentoipertestuale">
    <w:name w:val="Hyperlink"/>
    <w:basedOn w:val="Carpredefinitoparagrafo"/>
    <w:uiPriority w:val="99"/>
    <w:unhideWhenUsed/>
    <w:rsid w:val="00D83E1E"/>
    <w:rPr>
      <w:color w:val="93C842" w:themeColor="hyperlink"/>
      <w:u w:val="single"/>
    </w:rPr>
  </w:style>
  <w:style w:type="character" w:customStyle="1" w:styleId="Menzionenonrisolta1">
    <w:name w:val="Menzione non risolta1"/>
    <w:basedOn w:val="Carpredefinitoparagrafo"/>
    <w:uiPriority w:val="99"/>
    <w:semiHidden/>
    <w:unhideWhenUsed/>
    <w:rsid w:val="00D83E1E"/>
    <w:rPr>
      <w:color w:val="605E5C"/>
      <w:shd w:val="clear" w:color="auto" w:fill="E1DFDD"/>
    </w:rPr>
  </w:style>
  <w:style w:type="paragraph" w:styleId="Testofumetto">
    <w:name w:val="Balloon Text"/>
    <w:basedOn w:val="Normale"/>
    <w:link w:val="TestofumettoCarattere"/>
    <w:uiPriority w:val="99"/>
    <w:semiHidden/>
    <w:unhideWhenUsed/>
    <w:rsid w:val="006073B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73B5"/>
    <w:rPr>
      <w:rFonts w:ascii="Tahoma" w:eastAsiaTheme="minorEastAsia" w:hAnsi="Tahoma" w:cs="Tahoma"/>
      <w:color w:val="FFFFFF" w:themeColor="background1"/>
      <w:sz w:val="16"/>
      <w:szCs w:val="16"/>
    </w:rPr>
  </w:style>
  <w:style w:type="paragraph" w:styleId="NormaleWeb">
    <w:name w:val="Normal (Web)"/>
    <w:basedOn w:val="Normale"/>
    <w:uiPriority w:val="99"/>
    <w:unhideWhenUsed/>
    <w:rsid w:val="006073B5"/>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 w:type="character" w:styleId="Enfasigrassetto">
    <w:name w:val="Strong"/>
    <w:basedOn w:val="Carpredefinitoparagrafo"/>
    <w:uiPriority w:val="22"/>
    <w:qFormat/>
    <w:rsid w:val="006073B5"/>
    <w:rPr>
      <w:b/>
      <w:bCs/>
    </w:rPr>
  </w:style>
  <w:style w:type="character" w:styleId="Enfasicorsivo">
    <w:name w:val="Emphasis"/>
    <w:basedOn w:val="Carpredefinitoparagrafo"/>
    <w:uiPriority w:val="20"/>
    <w:qFormat/>
    <w:rsid w:val="006073B5"/>
    <w:rPr>
      <w:i/>
      <w:iCs/>
    </w:rPr>
  </w:style>
  <w:style w:type="paragraph" w:customStyle="1" w:styleId="Default">
    <w:name w:val="Default"/>
    <w:basedOn w:val="Normale"/>
    <w:rsid w:val="007811D4"/>
    <w:pPr>
      <w:autoSpaceDE w:val="0"/>
      <w:autoSpaceDN w:val="0"/>
      <w:spacing w:line="240" w:lineRule="auto"/>
    </w:pPr>
    <w:rPr>
      <w:rFonts w:ascii="Times New Roman" w:eastAsiaTheme="minorHAnsi" w:hAnsi="Times New Roman" w:cs="Times New Roman"/>
      <w:color w:val="000000"/>
      <w:sz w:val="24"/>
      <w:szCs w:val="24"/>
    </w:rPr>
  </w:style>
  <w:style w:type="paragraph" w:styleId="Paragrafoelenco">
    <w:name w:val="List Paragraph"/>
    <w:aliases w:val="Dot pt,F5 List Paragraph,List Paragraph Char Char Char,Indicator Text,Numbered Para 1,Bullet 1,Bullet Points,List Paragraph2,MAIN CONTENT,Normal numbered,Colorful List - Accent 11,No Spacing1,Issue Action POC,3,Toc 1.1.1,List Paragraph1"/>
    <w:basedOn w:val="Normale"/>
    <w:link w:val="ParagrafoelencoCarattere"/>
    <w:uiPriority w:val="34"/>
    <w:qFormat/>
    <w:rsid w:val="007811D4"/>
    <w:pPr>
      <w:spacing w:after="200"/>
      <w:ind w:left="720"/>
      <w:contextualSpacing/>
    </w:pPr>
    <w:rPr>
      <w:rFonts w:eastAsiaTheme="minorHAnsi"/>
      <w:color w:val="auto"/>
      <w:sz w:val="22"/>
    </w:rPr>
  </w:style>
  <w:style w:type="table" w:styleId="Grigliatabella">
    <w:name w:val="Table Grid"/>
    <w:basedOn w:val="Tabellanormale"/>
    <w:uiPriority w:val="59"/>
    <w:rsid w:val="007811D4"/>
    <w:pPr>
      <w:spacing w:after="0" w:line="240" w:lineRule="auto"/>
    </w:pPr>
    <w:rPr>
      <w:rFonts w:eastAsiaTheme="minorEastAsia"/>
      <w:sz w:val="22"/>
      <w:szCs w:val="22"/>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7811D4"/>
    <w:rPr>
      <w:sz w:val="22"/>
      <w:szCs w:val="22"/>
    </w:rPr>
  </w:style>
  <w:style w:type="paragraph" w:customStyle="1" w:styleId="s3">
    <w:name w:val="s3"/>
    <w:basedOn w:val="Normale"/>
    <w:rsid w:val="00DF05E8"/>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 w:type="character" w:customStyle="1" w:styleId="Menzionenonrisolta2">
    <w:name w:val="Menzione non risolta2"/>
    <w:basedOn w:val="Carpredefinitoparagrafo"/>
    <w:uiPriority w:val="99"/>
    <w:semiHidden/>
    <w:unhideWhenUsed/>
    <w:rsid w:val="00E32E06"/>
    <w:rPr>
      <w:color w:val="605E5C"/>
      <w:shd w:val="clear" w:color="auto" w:fill="E1DFDD"/>
    </w:rPr>
  </w:style>
  <w:style w:type="character" w:styleId="Collegamentovisitato">
    <w:name w:val="FollowedHyperlink"/>
    <w:basedOn w:val="Carpredefinitoparagrafo"/>
    <w:uiPriority w:val="99"/>
    <w:semiHidden/>
    <w:unhideWhenUsed/>
    <w:rsid w:val="002C4B2D"/>
    <w:rPr>
      <w:color w:val="93C842" w:themeColor="followedHyperlink"/>
      <w:u w:val="single"/>
    </w:rPr>
  </w:style>
  <w:style w:type="paragraph" w:styleId="Testocommento">
    <w:name w:val="annotation text"/>
    <w:basedOn w:val="Normale"/>
    <w:link w:val="TestocommentoCarattere"/>
    <w:uiPriority w:val="99"/>
    <w:semiHidden/>
    <w:unhideWhenUsed/>
    <w:rsid w:val="003F32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326F"/>
    <w:rPr>
      <w:rFonts w:eastAsiaTheme="minorEastAsia"/>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700">
      <w:bodyDiv w:val="1"/>
      <w:marLeft w:val="0"/>
      <w:marRight w:val="0"/>
      <w:marTop w:val="0"/>
      <w:marBottom w:val="0"/>
      <w:divBdr>
        <w:top w:val="none" w:sz="0" w:space="0" w:color="auto"/>
        <w:left w:val="none" w:sz="0" w:space="0" w:color="auto"/>
        <w:bottom w:val="none" w:sz="0" w:space="0" w:color="auto"/>
        <w:right w:val="none" w:sz="0" w:space="0" w:color="auto"/>
      </w:divBdr>
    </w:div>
    <w:div w:id="1144394434">
      <w:bodyDiv w:val="1"/>
      <w:marLeft w:val="0"/>
      <w:marRight w:val="0"/>
      <w:marTop w:val="0"/>
      <w:marBottom w:val="0"/>
      <w:divBdr>
        <w:top w:val="none" w:sz="0" w:space="0" w:color="auto"/>
        <w:left w:val="none" w:sz="0" w:space="0" w:color="auto"/>
        <w:bottom w:val="none" w:sz="0" w:space="0" w:color="auto"/>
        <w:right w:val="none" w:sz="0" w:space="0" w:color="auto"/>
      </w:divBdr>
    </w:div>
    <w:div w:id="1211071709">
      <w:bodyDiv w:val="1"/>
      <w:marLeft w:val="0"/>
      <w:marRight w:val="0"/>
      <w:marTop w:val="0"/>
      <w:marBottom w:val="0"/>
      <w:divBdr>
        <w:top w:val="none" w:sz="0" w:space="0" w:color="auto"/>
        <w:left w:val="none" w:sz="0" w:space="0" w:color="auto"/>
        <w:bottom w:val="none" w:sz="0" w:space="0" w:color="auto"/>
        <w:right w:val="none" w:sz="0" w:space="0" w:color="auto"/>
      </w:divBdr>
    </w:div>
    <w:div w:id="1557668629">
      <w:bodyDiv w:val="1"/>
      <w:marLeft w:val="0"/>
      <w:marRight w:val="0"/>
      <w:marTop w:val="0"/>
      <w:marBottom w:val="0"/>
      <w:divBdr>
        <w:top w:val="none" w:sz="0" w:space="0" w:color="auto"/>
        <w:left w:val="none" w:sz="0" w:space="0" w:color="auto"/>
        <w:bottom w:val="none" w:sz="0" w:space="0" w:color="auto"/>
        <w:right w:val="none" w:sz="0" w:space="0" w:color="auto"/>
      </w:divBdr>
    </w:div>
    <w:div w:id="1569998993">
      <w:bodyDiv w:val="1"/>
      <w:marLeft w:val="0"/>
      <w:marRight w:val="0"/>
      <w:marTop w:val="0"/>
      <w:marBottom w:val="0"/>
      <w:divBdr>
        <w:top w:val="none" w:sz="0" w:space="0" w:color="auto"/>
        <w:left w:val="none" w:sz="0" w:space="0" w:color="auto"/>
        <w:bottom w:val="none" w:sz="0" w:space="0" w:color="auto"/>
        <w:right w:val="none" w:sz="0" w:space="0" w:color="auto"/>
      </w:divBdr>
    </w:div>
    <w:div w:id="19836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vox.it/2019/03/13/prodi-il-ritorno-bandiera-ue-in-ogni-balcone-il-21-marzo/" TargetMode="External"/><Relationship Id="rId18" Type="http://schemas.openxmlformats.org/officeDocument/2006/relationships/hyperlink" Target="https://eur-lex.europa.eu/legal-content/IT/TXT/PDF/?uri=CELEX:52016XC0719(05)&amp;from=IT" TargetMode="External"/><Relationship Id="rId26" Type="http://schemas.openxmlformats.org/officeDocument/2006/relationships/hyperlink" Target="https://eur-lex.europa.eu/resource.html?uri=cellar:ae92fbf3-a0be-11ea-9d2d-01aa75ed71a1.0021.02/DOC_1&amp;format=PDF" TargetMode="External"/><Relationship Id="rId39" Type="http://schemas.openxmlformats.org/officeDocument/2006/relationships/header" Target="header1.xml"/><Relationship Id="rId21" Type="http://schemas.openxmlformats.org/officeDocument/2006/relationships/hyperlink" Target="https://eur-lex.europa.eu/legal-content/IT/TXT/PDF/?uri=CELEX:52020DC0512&amp;from=EN" TargetMode="External"/><Relationship Id="rId34" Type="http://schemas.openxmlformats.org/officeDocument/2006/relationships/hyperlink" Target="http://www.senato.it/service/PDF/PDFServer/BGT/1157551.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senato.it/service/PDF/PDFServer/BGT/01161471.pdf" TargetMode="External"/><Relationship Id="rId29" Type="http://schemas.openxmlformats.org/officeDocument/2006/relationships/hyperlink" Target="http://www.dt.mef.gov.it/it/attivita_istituzionali/analisi_programmazione_economico_finanziaria/documenti_programmatici/sezione1/strategia_di_lisbona.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3.0/" TargetMode="External"/><Relationship Id="rId24" Type="http://schemas.openxmlformats.org/officeDocument/2006/relationships/hyperlink" Target="https://www.mise.gov.it/index.php/it/198-notizie-stampa/2040668-pniec2030" TargetMode="External"/><Relationship Id="rId32" Type="http://schemas.openxmlformats.org/officeDocument/2006/relationships/hyperlink" Target="http://www.rgs.mef.gov.it/_Documenti/VERSIONE-I/Selezione_normativa/L-/L07-04-2011_39.pdf" TargetMode="External"/><Relationship Id="rId37" Type="http://schemas.openxmlformats.org/officeDocument/2006/relationships/hyperlink" Target="http://senato.it/leg/18/BGT/Schede/ProcANL/ProcANLscheda43959.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commission/presscorner/detail/it/IP_20_940" TargetMode="External"/><Relationship Id="rId23" Type="http://schemas.openxmlformats.org/officeDocument/2006/relationships/hyperlink" Target="http://www.senato.it/service/PDF/PDFServer/BGT/1157551.pdf" TargetMode="External"/><Relationship Id="rId28" Type="http://schemas.openxmlformats.org/officeDocument/2006/relationships/hyperlink" Target="https://www.consilium.europa.eu/it/council-eu/preparatory-bodies/economic-financial-committee/" TargetMode="External"/><Relationship Id="rId36" Type="http://schemas.openxmlformats.org/officeDocument/2006/relationships/hyperlink" Target="https://ec.europa.eu/info/sites/info/files/2020-european_semester_country-report-italy_it.pdf" TargetMode="External"/><Relationship Id="rId10" Type="http://schemas.openxmlformats.org/officeDocument/2006/relationships/hyperlink" Target="https://www.vvox.it/2019/03/13/prodi-il-ritorno-bandiera-ue-in-ogni-balcone-il-21-marzo/" TargetMode="External"/><Relationship Id="rId19" Type="http://schemas.openxmlformats.org/officeDocument/2006/relationships/hyperlink" Target="https://eur-lex.europa.eu/resource.html?uri=cellar:ea3d5577-a4e7-11ea-bb7a-01aa75ed71a1.0016.02/DOC_1&amp;format=PDF" TargetMode="External"/><Relationship Id="rId31" Type="http://schemas.openxmlformats.org/officeDocument/2006/relationships/hyperlink" Target="https://www.consilium.europa.eu/it/policies/european-semeste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reativecommons.org/licenses/by-nc-nd/3.0/" TargetMode="External"/><Relationship Id="rId22" Type="http://schemas.openxmlformats.org/officeDocument/2006/relationships/hyperlink" Target="https://eur-lex.europa.eu/resource.html?uri=cellar:ea3d5577-a4e7-11ea-bb7a-01aa75ed71a1.0016.02/DOC_1&amp;format=PDF" TargetMode="External"/><Relationship Id="rId27" Type="http://schemas.openxmlformats.org/officeDocument/2006/relationships/hyperlink" Target="http://www.politicheeuropee.gov.it/it/ministro/ciae/" TargetMode="External"/><Relationship Id="rId30" Type="http://schemas.openxmlformats.org/officeDocument/2006/relationships/hyperlink" Target="http://www.dt.mef.gov.it/it/attivita_istituzionali/analisi_programmazione_economico_finanziaria/documenti_programmatici/sezione3/europa2020.html" TargetMode="External"/><Relationship Id="rId35" Type="http://schemas.openxmlformats.org/officeDocument/2006/relationships/hyperlink" Target="http://www.governo.it/it/articolo/comunicato-stampa-del-consiglio-dei-ministri-n-54/14869"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s://eur-lex.europa.eu/legal-content/IT/TXT/PDF/?uri=CELEX:32018R1999&amp;from=EN" TargetMode="External"/><Relationship Id="rId33" Type="http://schemas.openxmlformats.org/officeDocument/2006/relationships/hyperlink" Target="http://www.dt.mef.gov.it/it/attivita_istituzionali/analisi_programmazione_economico_finanziaria/documenti_programmatici/sezione3/def.html" TargetMode="External"/><Relationship Id="rId38" Type="http://schemas.openxmlformats.org/officeDocument/2006/relationships/hyperlink" Target="https://ec.europa.eu/commission/presscorner/detail/en/MEX_20_14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zia\AppData\Roaming\Microsoft\Templates\Report%20aziendale%20(schema%20Professionale).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A49A-E079-43EE-B3A4-9BEFACC8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aziendale (schema Professionale).dotx</Template>
  <TotalTime>1</TotalTime>
  <Pages>11</Pages>
  <Words>3230</Words>
  <Characters>18412</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Barbarito Anna Maria Lucia</cp:lastModifiedBy>
  <cp:revision>3</cp:revision>
  <cp:lastPrinted>2020-07-27T15:48:00Z</cp:lastPrinted>
  <dcterms:created xsi:type="dcterms:W3CDTF">2020-07-29T12:11:00Z</dcterms:created>
  <dcterms:modified xsi:type="dcterms:W3CDTF">2020-07-29T12:12:00Z</dcterms:modified>
</cp:coreProperties>
</file>