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70"/>
        <w:tblOverlap w:val="never"/>
        <w:tblW w:w="9889" w:type="dxa"/>
        <w:tblLook w:val="04A0" w:firstRow="1" w:lastRow="0" w:firstColumn="1" w:lastColumn="0" w:noHBand="0" w:noVBand="1"/>
      </w:tblPr>
      <w:tblGrid>
        <w:gridCol w:w="1668"/>
        <w:gridCol w:w="236"/>
        <w:gridCol w:w="2599"/>
        <w:gridCol w:w="1133"/>
        <w:gridCol w:w="236"/>
        <w:gridCol w:w="4017"/>
      </w:tblGrid>
      <w:tr w:rsidR="00F246C5" w:rsidRPr="009B7715" w:rsidTr="005A6A88">
        <w:tc>
          <w:tcPr>
            <w:tcW w:w="4503" w:type="dxa"/>
            <w:gridSpan w:val="3"/>
            <w:tcBorders>
              <w:top w:val="single" w:sz="4" w:space="0" w:color="auto"/>
              <w:left w:val="single" w:sz="4" w:space="0" w:color="auto"/>
            </w:tcBorders>
            <w:shd w:val="clear" w:color="auto" w:fill="auto"/>
          </w:tcPr>
          <w:p w:rsidR="00F246C5" w:rsidRPr="009B7715" w:rsidRDefault="00F246C5" w:rsidP="004C0F40">
            <w:pPr>
              <w:overflowPunct w:val="0"/>
              <w:autoSpaceDE w:val="0"/>
              <w:autoSpaceDN w:val="0"/>
              <w:adjustRightInd w:val="0"/>
              <w:textAlignment w:val="baseline"/>
            </w:pPr>
            <w:r>
              <w:t xml:space="preserve">RAGIONE SOCIALE </w:t>
            </w:r>
            <w:r w:rsidRPr="009B7715">
              <w:t>AZIENDA</w:t>
            </w:r>
            <w:r>
              <w:t xml:space="preserve">   </w:t>
            </w:r>
          </w:p>
        </w:tc>
        <w:tc>
          <w:tcPr>
            <w:tcW w:w="5386" w:type="dxa"/>
            <w:gridSpan w:val="3"/>
            <w:tcBorders>
              <w:top w:val="single" w:sz="4" w:space="0" w:color="auto"/>
              <w:bottom w:val="single" w:sz="4" w:space="0" w:color="auto"/>
              <w:right w:val="single" w:sz="4" w:space="0" w:color="auto"/>
            </w:tcBorders>
            <w:shd w:val="clear" w:color="auto" w:fill="auto"/>
          </w:tcPr>
          <w:p w:rsidR="00F246C5" w:rsidRPr="009B7715" w:rsidRDefault="00F246C5" w:rsidP="004C0F40">
            <w:pPr>
              <w:overflowPunct w:val="0"/>
              <w:autoSpaceDE w:val="0"/>
              <w:autoSpaceDN w:val="0"/>
              <w:adjustRightInd w:val="0"/>
              <w:textAlignment w:val="baseline"/>
            </w:pPr>
          </w:p>
        </w:tc>
      </w:tr>
      <w:tr w:rsidR="00F246C5" w:rsidRPr="009B7715" w:rsidTr="005A6A88">
        <w:tc>
          <w:tcPr>
            <w:tcW w:w="4503" w:type="dxa"/>
            <w:gridSpan w:val="3"/>
            <w:tcBorders>
              <w:left w:val="single" w:sz="4" w:space="0" w:color="auto"/>
            </w:tcBorders>
            <w:shd w:val="clear" w:color="auto" w:fill="auto"/>
          </w:tcPr>
          <w:p w:rsidR="00F246C5" w:rsidRDefault="00F246C5" w:rsidP="004C0F40">
            <w:pPr>
              <w:overflowPunct w:val="0"/>
              <w:autoSpaceDE w:val="0"/>
              <w:autoSpaceDN w:val="0"/>
              <w:adjustRightInd w:val="0"/>
              <w:textAlignment w:val="baseline"/>
            </w:pPr>
            <w:r>
              <w:t>INDIRIZZO</w:t>
            </w:r>
          </w:p>
        </w:tc>
        <w:tc>
          <w:tcPr>
            <w:tcW w:w="5386" w:type="dxa"/>
            <w:gridSpan w:val="3"/>
            <w:tcBorders>
              <w:bottom w:val="single" w:sz="4" w:space="0" w:color="auto"/>
              <w:right w:val="single" w:sz="4" w:space="0" w:color="auto"/>
            </w:tcBorders>
            <w:shd w:val="clear" w:color="auto" w:fill="auto"/>
          </w:tcPr>
          <w:p w:rsidR="00F246C5" w:rsidRPr="009B7715" w:rsidRDefault="00F246C5" w:rsidP="004C0F40">
            <w:pPr>
              <w:overflowPunct w:val="0"/>
              <w:autoSpaceDE w:val="0"/>
              <w:autoSpaceDN w:val="0"/>
              <w:adjustRightInd w:val="0"/>
              <w:textAlignment w:val="baseline"/>
            </w:pPr>
          </w:p>
        </w:tc>
      </w:tr>
      <w:tr w:rsidR="00F246C5" w:rsidRPr="009B7715" w:rsidTr="005A6A88">
        <w:tc>
          <w:tcPr>
            <w:tcW w:w="4503" w:type="dxa"/>
            <w:gridSpan w:val="3"/>
            <w:tcBorders>
              <w:left w:val="single" w:sz="4" w:space="0" w:color="auto"/>
            </w:tcBorders>
            <w:shd w:val="clear" w:color="auto" w:fill="auto"/>
          </w:tcPr>
          <w:p w:rsidR="00F246C5" w:rsidRPr="009B7715" w:rsidRDefault="00F246C5" w:rsidP="004C0F40">
            <w:pPr>
              <w:overflowPunct w:val="0"/>
              <w:autoSpaceDE w:val="0"/>
              <w:autoSpaceDN w:val="0"/>
              <w:adjustRightInd w:val="0"/>
              <w:textAlignment w:val="baseline"/>
            </w:pPr>
            <w:r>
              <w:t>PARTITA IVA</w:t>
            </w:r>
          </w:p>
        </w:tc>
        <w:tc>
          <w:tcPr>
            <w:tcW w:w="5386" w:type="dxa"/>
            <w:gridSpan w:val="3"/>
            <w:tcBorders>
              <w:top w:val="single" w:sz="4" w:space="0" w:color="auto"/>
              <w:bottom w:val="single" w:sz="4" w:space="0" w:color="auto"/>
              <w:right w:val="single" w:sz="4" w:space="0" w:color="auto"/>
            </w:tcBorders>
            <w:shd w:val="clear" w:color="auto" w:fill="auto"/>
          </w:tcPr>
          <w:p w:rsidR="00F246C5" w:rsidRPr="009B7715" w:rsidRDefault="00F246C5" w:rsidP="004C0F40">
            <w:pPr>
              <w:overflowPunct w:val="0"/>
              <w:autoSpaceDE w:val="0"/>
              <w:autoSpaceDN w:val="0"/>
              <w:adjustRightInd w:val="0"/>
              <w:textAlignment w:val="baseline"/>
            </w:pPr>
          </w:p>
        </w:tc>
      </w:tr>
      <w:tr w:rsidR="00F246C5" w:rsidRPr="009B7715" w:rsidTr="005A6A88">
        <w:tc>
          <w:tcPr>
            <w:tcW w:w="4503" w:type="dxa"/>
            <w:gridSpan w:val="3"/>
            <w:tcBorders>
              <w:left w:val="single" w:sz="4" w:space="0" w:color="auto"/>
            </w:tcBorders>
            <w:shd w:val="clear" w:color="auto" w:fill="auto"/>
          </w:tcPr>
          <w:p w:rsidR="00F246C5" w:rsidRDefault="00F246C5" w:rsidP="004C0F40">
            <w:pPr>
              <w:overflowPunct w:val="0"/>
              <w:autoSpaceDE w:val="0"/>
              <w:autoSpaceDN w:val="0"/>
              <w:adjustRightInd w:val="0"/>
              <w:textAlignment w:val="baseline"/>
            </w:pPr>
            <w:r>
              <w:t>CODICE FISCALE</w:t>
            </w:r>
          </w:p>
        </w:tc>
        <w:tc>
          <w:tcPr>
            <w:tcW w:w="5386" w:type="dxa"/>
            <w:gridSpan w:val="3"/>
            <w:tcBorders>
              <w:top w:val="single" w:sz="4" w:space="0" w:color="auto"/>
              <w:bottom w:val="single" w:sz="4" w:space="0" w:color="auto"/>
              <w:right w:val="single" w:sz="4" w:space="0" w:color="auto"/>
            </w:tcBorders>
            <w:shd w:val="clear" w:color="auto" w:fill="auto"/>
          </w:tcPr>
          <w:p w:rsidR="00F246C5" w:rsidRPr="009B7715" w:rsidRDefault="00F246C5" w:rsidP="004C0F40">
            <w:pPr>
              <w:overflowPunct w:val="0"/>
              <w:autoSpaceDE w:val="0"/>
              <w:autoSpaceDN w:val="0"/>
              <w:adjustRightInd w:val="0"/>
              <w:textAlignment w:val="baseline"/>
            </w:pPr>
          </w:p>
        </w:tc>
      </w:tr>
      <w:tr w:rsidR="00F246C5" w:rsidRPr="009B7715" w:rsidTr="005A6A88">
        <w:tc>
          <w:tcPr>
            <w:tcW w:w="1668" w:type="dxa"/>
            <w:tcBorders>
              <w:left w:val="single" w:sz="4" w:space="0" w:color="auto"/>
            </w:tcBorders>
            <w:shd w:val="clear" w:color="auto" w:fill="auto"/>
          </w:tcPr>
          <w:p w:rsidR="00F246C5" w:rsidRPr="009B7715" w:rsidRDefault="00F246C5" w:rsidP="004C0F40">
            <w:pPr>
              <w:overflowPunct w:val="0"/>
              <w:autoSpaceDE w:val="0"/>
              <w:autoSpaceDN w:val="0"/>
              <w:adjustRightInd w:val="0"/>
              <w:textAlignment w:val="baseline"/>
            </w:pPr>
          </w:p>
        </w:tc>
        <w:tc>
          <w:tcPr>
            <w:tcW w:w="236" w:type="dxa"/>
            <w:shd w:val="clear" w:color="auto" w:fill="auto"/>
          </w:tcPr>
          <w:p w:rsidR="00F246C5" w:rsidRPr="009B7715" w:rsidRDefault="00F246C5" w:rsidP="004C0F40">
            <w:pPr>
              <w:overflowPunct w:val="0"/>
              <w:autoSpaceDE w:val="0"/>
              <w:autoSpaceDN w:val="0"/>
              <w:adjustRightInd w:val="0"/>
              <w:textAlignment w:val="baseline"/>
            </w:pPr>
          </w:p>
        </w:tc>
        <w:tc>
          <w:tcPr>
            <w:tcW w:w="3732" w:type="dxa"/>
            <w:gridSpan w:val="2"/>
            <w:tcBorders>
              <w:left w:val="nil"/>
            </w:tcBorders>
            <w:shd w:val="clear" w:color="auto" w:fill="auto"/>
          </w:tcPr>
          <w:p w:rsidR="00F246C5" w:rsidRPr="009B7715" w:rsidRDefault="00F246C5" w:rsidP="004C0F40">
            <w:pPr>
              <w:overflowPunct w:val="0"/>
              <w:autoSpaceDE w:val="0"/>
              <w:autoSpaceDN w:val="0"/>
              <w:adjustRightInd w:val="0"/>
              <w:textAlignment w:val="baseline"/>
            </w:pPr>
          </w:p>
        </w:tc>
        <w:tc>
          <w:tcPr>
            <w:tcW w:w="236" w:type="dxa"/>
            <w:shd w:val="clear" w:color="auto" w:fill="auto"/>
          </w:tcPr>
          <w:p w:rsidR="00F246C5" w:rsidRPr="009B7715" w:rsidRDefault="00F246C5" w:rsidP="004C0F40">
            <w:pPr>
              <w:overflowPunct w:val="0"/>
              <w:autoSpaceDE w:val="0"/>
              <w:autoSpaceDN w:val="0"/>
              <w:adjustRightInd w:val="0"/>
              <w:textAlignment w:val="baseline"/>
            </w:pPr>
          </w:p>
        </w:tc>
        <w:tc>
          <w:tcPr>
            <w:tcW w:w="4017" w:type="dxa"/>
            <w:tcBorders>
              <w:left w:val="nil"/>
              <w:right w:val="single" w:sz="4" w:space="0" w:color="auto"/>
            </w:tcBorders>
            <w:shd w:val="clear" w:color="auto" w:fill="auto"/>
          </w:tcPr>
          <w:p w:rsidR="00F246C5" w:rsidRPr="009B7715" w:rsidRDefault="00F246C5" w:rsidP="004C0F40">
            <w:pPr>
              <w:overflowPunct w:val="0"/>
              <w:autoSpaceDE w:val="0"/>
              <w:autoSpaceDN w:val="0"/>
              <w:adjustRightInd w:val="0"/>
              <w:textAlignment w:val="baseline"/>
            </w:pPr>
          </w:p>
        </w:tc>
      </w:tr>
      <w:tr w:rsidR="00F246C5" w:rsidRPr="009B7715" w:rsidTr="005A6A88">
        <w:tc>
          <w:tcPr>
            <w:tcW w:w="1668" w:type="dxa"/>
            <w:tcBorders>
              <w:left w:val="single" w:sz="4" w:space="0" w:color="auto"/>
            </w:tcBorders>
            <w:shd w:val="clear" w:color="auto" w:fill="auto"/>
          </w:tcPr>
          <w:p w:rsidR="00F246C5" w:rsidRPr="009B7715" w:rsidRDefault="00F246C5" w:rsidP="004C0F40">
            <w:pPr>
              <w:overflowPunct w:val="0"/>
              <w:autoSpaceDE w:val="0"/>
              <w:autoSpaceDN w:val="0"/>
              <w:adjustRightInd w:val="0"/>
              <w:textAlignment w:val="baseline"/>
            </w:pPr>
            <w:r w:rsidRPr="009B7715">
              <w:t xml:space="preserve">Associato </w:t>
            </w:r>
          </w:p>
        </w:tc>
        <w:tc>
          <w:tcPr>
            <w:tcW w:w="236" w:type="dxa"/>
            <w:shd w:val="clear" w:color="auto" w:fill="auto"/>
          </w:tcPr>
          <w:p w:rsidR="00F246C5" w:rsidRPr="009B7715" w:rsidRDefault="00F246C5" w:rsidP="004C0F40">
            <w:pPr>
              <w:overflowPunct w:val="0"/>
              <w:autoSpaceDE w:val="0"/>
              <w:autoSpaceDN w:val="0"/>
              <w:adjustRightInd w:val="0"/>
              <w:textAlignment w:val="baseline"/>
            </w:pPr>
          </w:p>
        </w:tc>
        <w:tc>
          <w:tcPr>
            <w:tcW w:w="3732" w:type="dxa"/>
            <w:gridSpan w:val="2"/>
            <w:tcBorders>
              <w:left w:val="nil"/>
            </w:tcBorders>
            <w:shd w:val="clear" w:color="auto" w:fill="auto"/>
          </w:tcPr>
          <w:p w:rsidR="00F246C5" w:rsidRPr="009B7715" w:rsidRDefault="00F246C5" w:rsidP="004C0F40">
            <w:pPr>
              <w:overflowPunct w:val="0"/>
              <w:autoSpaceDE w:val="0"/>
              <w:autoSpaceDN w:val="0"/>
              <w:adjustRightInd w:val="0"/>
              <w:textAlignment w:val="baseline"/>
            </w:pPr>
            <w:r w:rsidRPr="009B7715">
              <w:t>UNIONE DEGLI INDUSTRIALI</w:t>
            </w:r>
          </w:p>
        </w:tc>
        <w:tc>
          <w:tcPr>
            <w:tcW w:w="236" w:type="dxa"/>
            <w:shd w:val="clear" w:color="auto" w:fill="auto"/>
          </w:tcPr>
          <w:p w:rsidR="00F246C5" w:rsidRPr="009B7715" w:rsidRDefault="00F246C5" w:rsidP="004C0F40">
            <w:pPr>
              <w:overflowPunct w:val="0"/>
              <w:autoSpaceDE w:val="0"/>
              <w:autoSpaceDN w:val="0"/>
              <w:adjustRightInd w:val="0"/>
              <w:textAlignment w:val="baseline"/>
            </w:pPr>
          </w:p>
        </w:tc>
        <w:tc>
          <w:tcPr>
            <w:tcW w:w="4017" w:type="dxa"/>
            <w:tcBorders>
              <w:left w:val="nil"/>
              <w:right w:val="single" w:sz="4" w:space="0" w:color="auto"/>
            </w:tcBorders>
            <w:shd w:val="clear" w:color="auto" w:fill="auto"/>
          </w:tcPr>
          <w:p w:rsidR="00F246C5" w:rsidRPr="001E5F85" w:rsidRDefault="00825D5B" w:rsidP="004962BC">
            <w:pPr>
              <w:overflowPunct w:val="0"/>
              <w:autoSpaceDE w:val="0"/>
              <w:autoSpaceDN w:val="0"/>
              <w:adjustRightInd w:val="0"/>
              <w:ind w:left="705"/>
              <w:textAlignment w:val="baseline"/>
              <w:rPr>
                <w:b/>
              </w:rPr>
            </w:pPr>
            <w:r w:rsidRPr="00B879BB">
              <w:rPr>
                <w:rFonts w:ascii="Garamond" w:hAnsi="Garamond"/>
                <w:b/>
              </w:rPr>
              <w:t>□</w:t>
            </w:r>
            <w:r>
              <w:rPr>
                <w:rFonts w:ascii="Garamond" w:hAnsi="Garamond"/>
                <w:b/>
              </w:rPr>
              <w:t xml:space="preserve"> sì</w:t>
            </w:r>
            <w:r w:rsidR="004962BC" w:rsidRPr="001E5F85">
              <w:rPr>
                <w:b/>
                <w:color w:val="FF0000"/>
              </w:rPr>
              <w:t xml:space="preserve">  </w:t>
            </w:r>
            <w:r w:rsidR="004962BC" w:rsidRPr="001E5F85">
              <w:rPr>
                <w:b/>
              </w:rPr>
              <w:t xml:space="preserve">     </w:t>
            </w:r>
            <w:r>
              <w:rPr>
                <w:b/>
              </w:rPr>
              <w:t xml:space="preserve"> </w:t>
            </w:r>
            <w:r w:rsidRPr="00B879BB">
              <w:rPr>
                <w:rFonts w:ascii="Garamond" w:hAnsi="Garamond"/>
                <w:b/>
              </w:rPr>
              <w:t>□</w:t>
            </w:r>
            <w:r>
              <w:rPr>
                <w:rFonts w:ascii="Garamond" w:hAnsi="Garamond"/>
                <w:b/>
              </w:rPr>
              <w:t xml:space="preserve"> no</w:t>
            </w:r>
          </w:p>
        </w:tc>
      </w:tr>
      <w:tr w:rsidR="00F246C5" w:rsidRPr="009B7715" w:rsidTr="005A6A88">
        <w:tc>
          <w:tcPr>
            <w:tcW w:w="9889" w:type="dxa"/>
            <w:gridSpan w:val="6"/>
            <w:tcBorders>
              <w:left w:val="single" w:sz="4" w:space="0" w:color="auto"/>
              <w:right w:val="single" w:sz="4" w:space="0" w:color="auto"/>
            </w:tcBorders>
            <w:shd w:val="clear" w:color="auto" w:fill="auto"/>
          </w:tcPr>
          <w:p w:rsidR="00F246C5" w:rsidRPr="00662905" w:rsidRDefault="00F246C5" w:rsidP="004C0F40">
            <w:pPr>
              <w:overflowPunct w:val="0"/>
              <w:autoSpaceDE w:val="0"/>
              <w:autoSpaceDN w:val="0"/>
              <w:adjustRightInd w:val="0"/>
              <w:textAlignment w:val="baseline"/>
              <w:rPr>
                <w:sz w:val="14"/>
              </w:rPr>
            </w:pPr>
          </w:p>
        </w:tc>
      </w:tr>
      <w:tr w:rsidR="005A6A88" w:rsidRPr="009B7715" w:rsidTr="005A6A88">
        <w:trPr>
          <w:trHeight w:val="906"/>
        </w:trPr>
        <w:tc>
          <w:tcPr>
            <w:tcW w:w="9889" w:type="dxa"/>
            <w:gridSpan w:val="6"/>
            <w:tcBorders>
              <w:left w:val="single" w:sz="4" w:space="0" w:color="auto"/>
              <w:right w:val="single" w:sz="4" w:space="0" w:color="auto"/>
            </w:tcBorders>
            <w:shd w:val="clear" w:color="auto" w:fill="auto"/>
            <w:vAlign w:val="center"/>
          </w:tcPr>
          <w:p w:rsidR="005A6A88" w:rsidRDefault="005A6A88" w:rsidP="005A6A88">
            <w:pPr>
              <w:overflowPunct w:val="0"/>
              <w:autoSpaceDE w:val="0"/>
              <w:autoSpaceDN w:val="0"/>
              <w:adjustRightInd w:val="0"/>
              <w:spacing w:line="80" w:lineRule="atLeast"/>
              <w:jc w:val="center"/>
              <w:textAlignment w:val="baseline"/>
            </w:pPr>
            <w:r w:rsidRPr="009B7715">
              <w:t>REFERENTE PER I RAPPORTI CON GLI ORGANIZZATORI DEL CORSO</w:t>
            </w:r>
          </w:p>
          <w:p w:rsidR="005A6A88" w:rsidRDefault="005A6A88" w:rsidP="005A6A88">
            <w:pPr>
              <w:overflowPunct w:val="0"/>
              <w:autoSpaceDE w:val="0"/>
              <w:autoSpaceDN w:val="0"/>
              <w:adjustRightInd w:val="0"/>
              <w:spacing w:line="80" w:lineRule="atLeast"/>
              <w:textAlignment w:val="baseline"/>
              <w:rPr>
                <w:sz w:val="16"/>
              </w:rPr>
            </w:pPr>
          </w:p>
          <w:p w:rsidR="005A6A88" w:rsidRDefault="005A6A88" w:rsidP="005A6A88">
            <w:pPr>
              <w:overflowPunct w:val="0"/>
              <w:autoSpaceDE w:val="0"/>
              <w:autoSpaceDN w:val="0"/>
              <w:adjustRightInd w:val="0"/>
              <w:spacing w:line="80" w:lineRule="atLeast"/>
              <w:textAlignment w:val="baseline"/>
              <w:rPr>
                <w:sz w:val="22"/>
              </w:rPr>
            </w:pPr>
            <w:r w:rsidRPr="005A6A88">
              <w:rPr>
                <w:sz w:val="22"/>
              </w:rPr>
              <w:t>NOME</w:t>
            </w:r>
            <w:r>
              <w:rPr>
                <w:sz w:val="22"/>
              </w:rPr>
              <w:t xml:space="preserve">             _________________________________________________</w:t>
            </w:r>
          </w:p>
          <w:p w:rsidR="005A6A88" w:rsidRDefault="005A6A88" w:rsidP="005A6A88">
            <w:pPr>
              <w:overflowPunct w:val="0"/>
              <w:autoSpaceDE w:val="0"/>
              <w:autoSpaceDN w:val="0"/>
              <w:adjustRightInd w:val="0"/>
              <w:spacing w:line="80" w:lineRule="atLeast"/>
              <w:textAlignment w:val="baseline"/>
            </w:pPr>
          </w:p>
          <w:p w:rsidR="005A6A88" w:rsidRPr="009B7715" w:rsidRDefault="005A6A88" w:rsidP="005A6A88">
            <w:pPr>
              <w:overflowPunct w:val="0"/>
              <w:autoSpaceDE w:val="0"/>
              <w:autoSpaceDN w:val="0"/>
              <w:adjustRightInd w:val="0"/>
              <w:spacing w:line="80" w:lineRule="atLeast"/>
              <w:textAlignment w:val="baseline"/>
            </w:pPr>
            <w:r>
              <w:t>Telefono/</w:t>
            </w:r>
            <w:proofErr w:type="spellStart"/>
            <w:r>
              <w:t>cell</w:t>
            </w:r>
            <w:proofErr w:type="spellEnd"/>
            <w:r>
              <w:t xml:space="preserve">   _____________________________________________</w:t>
            </w:r>
          </w:p>
          <w:p w:rsidR="005A6A88" w:rsidRDefault="005A6A88" w:rsidP="005A6A88">
            <w:pPr>
              <w:overflowPunct w:val="0"/>
              <w:autoSpaceDE w:val="0"/>
              <w:autoSpaceDN w:val="0"/>
              <w:adjustRightInd w:val="0"/>
              <w:spacing w:line="80" w:lineRule="atLeast"/>
              <w:textAlignment w:val="baseline"/>
            </w:pPr>
          </w:p>
          <w:p w:rsidR="005A6A88" w:rsidRDefault="005A6A88" w:rsidP="005A6A88">
            <w:pPr>
              <w:overflowPunct w:val="0"/>
              <w:autoSpaceDE w:val="0"/>
              <w:autoSpaceDN w:val="0"/>
              <w:adjustRightInd w:val="0"/>
              <w:spacing w:line="80" w:lineRule="atLeast"/>
              <w:textAlignment w:val="baseline"/>
              <w:rPr>
                <w:sz w:val="22"/>
              </w:rPr>
            </w:pPr>
            <w:r>
              <w:t>Mail                ______________________________________________</w:t>
            </w:r>
          </w:p>
          <w:p w:rsidR="005A6A88" w:rsidRPr="00662905" w:rsidRDefault="005A6A88" w:rsidP="005A6A88">
            <w:pPr>
              <w:overflowPunct w:val="0"/>
              <w:autoSpaceDE w:val="0"/>
              <w:autoSpaceDN w:val="0"/>
              <w:adjustRightInd w:val="0"/>
              <w:spacing w:line="80" w:lineRule="atLeast"/>
              <w:textAlignment w:val="baseline"/>
              <w:rPr>
                <w:sz w:val="16"/>
              </w:rPr>
            </w:pPr>
          </w:p>
        </w:tc>
      </w:tr>
      <w:tr w:rsidR="005A6A88" w:rsidRPr="005A6A88" w:rsidTr="005A6A88">
        <w:trPr>
          <w:trHeight w:val="454"/>
        </w:trPr>
        <w:tc>
          <w:tcPr>
            <w:tcW w:w="9889" w:type="dxa"/>
            <w:gridSpan w:val="6"/>
            <w:tcBorders>
              <w:top w:val="single" w:sz="4" w:space="0" w:color="auto"/>
              <w:left w:val="single" w:sz="4" w:space="0" w:color="auto"/>
              <w:bottom w:val="dashSmallGap" w:sz="2" w:space="0" w:color="auto"/>
              <w:right w:val="single" w:sz="4" w:space="0" w:color="auto"/>
            </w:tcBorders>
            <w:shd w:val="clear" w:color="auto" w:fill="auto"/>
            <w:vAlign w:val="center"/>
          </w:tcPr>
          <w:p w:rsidR="005A6A88" w:rsidRPr="005A6A88" w:rsidRDefault="005A6A88" w:rsidP="005A6A88">
            <w:pPr>
              <w:overflowPunct w:val="0"/>
              <w:autoSpaceDE w:val="0"/>
              <w:autoSpaceDN w:val="0"/>
              <w:adjustRightInd w:val="0"/>
              <w:spacing w:line="80" w:lineRule="atLeast"/>
              <w:jc w:val="center"/>
              <w:textAlignment w:val="baseline"/>
            </w:pPr>
            <w:r w:rsidRPr="005A6A88">
              <w:rPr>
                <w:sz w:val="22"/>
              </w:rPr>
              <w:t>RIFERIMENTI AMMINISTRATIVI</w:t>
            </w:r>
          </w:p>
        </w:tc>
      </w:tr>
      <w:tr w:rsidR="005A6A88" w:rsidRPr="005A6A88" w:rsidTr="005A6A88">
        <w:trPr>
          <w:trHeight w:val="275"/>
        </w:trPr>
        <w:tc>
          <w:tcPr>
            <w:tcW w:w="9889" w:type="dxa"/>
            <w:gridSpan w:val="6"/>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5A6A88" w:rsidRDefault="005A6A88" w:rsidP="005A6A88">
            <w:pPr>
              <w:overflowPunct w:val="0"/>
              <w:autoSpaceDE w:val="0"/>
              <w:autoSpaceDN w:val="0"/>
              <w:adjustRightInd w:val="0"/>
              <w:textAlignment w:val="baseline"/>
            </w:pPr>
            <w:r>
              <w:t>Telefono</w:t>
            </w:r>
          </w:p>
          <w:p w:rsidR="005A6A88" w:rsidRPr="009B7715" w:rsidRDefault="005A6A88" w:rsidP="005A6A88">
            <w:pPr>
              <w:overflowPunct w:val="0"/>
              <w:autoSpaceDE w:val="0"/>
              <w:autoSpaceDN w:val="0"/>
              <w:adjustRightInd w:val="0"/>
              <w:textAlignment w:val="baseline"/>
            </w:pPr>
          </w:p>
        </w:tc>
      </w:tr>
      <w:tr w:rsidR="005A6A88" w:rsidRPr="005A6A88" w:rsidTr="005A6A88">
        <w:trPr>
          <w:trHeight w:val="550"/>
        </w:trPr>
        <w:tc>
          <w:tcPr>
            <w:tcW w:w="9889" w:type="dxa"/>
            <w:gridSpan w:val="6"/>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5A6A88" w:rsidRDefault="005A6A88" w:rsidP="005A6A88">
            <w:pPr>
              <w:overflowPunct w:val="0"/>
              <w:autoSpaceDE w:val="0"/>
              <w:autoSpaceDN w:val="0"/>
              <w:adjustRightInd w:val="0"/>
              <w:textAlignment w:val="baseline"/>
            </w:pPr>
            <w:r>
              <w:t>Fax</w:t>
            </w:r>
          </w:p>
        </w:tc>
      </w:tr>
      <w:tr w:rsidR="005A6A88" w:rsidRPr="005A6A88" w:rsidTr="005A6A88">
        <w:trPr>
          <w:trHeight w:val="290"/>
        </w:trPr>
        <w:tc>
          <w:tcPr>
            <w:tcW w:w="9889" w:type="dxa"/>
            <w:gridSpan w:val="6"/>
            <w:tcBorders>
              <w:top w:val="dashSmallGap" w:sz="2" w:space="0" w:color="auto"/>
              <w:left w:val="dashSmallGap" w:sz="2" w:space="0" w:color="auto"/>
              <w:bottom w:val="dashSmallGap" w:sz="2" w:space="0" w:color="auto"/>
              <w:right w:val="dashSmallGap" w:sz="2" w:space="0" w:color="auto"/>
            </w:tcBorders>
            <w:shd w:val="clear" w:color="auto" w:fill="auto"/>
            <w:vAlign w:val="center"/>
          </w:tcPr>
          <w:p w:rsidR="005A6A88" w:rsidRDefault="005A6A88" w:rsidP="005A6A88">
            <w:r w:rsidRPr="00DB4573">
              <w:t xml:space="preserve">Mail amministrazione </w:t>
            </w:r>
          </w:p>
          <w:p w:rsidR="005A6A88" w:rsidRDefault="005A6A88" w:rsidP="005A6A88">
            <w:r w:rsidRPr="00DB4573">
              <w:t>per invio fattura</w:t>
            </w:r>
          </w:p>
        </w:tc>
      </w:tr>
    </w:tbl>
    <w:p w:rsidR="00F246C5" w:rsidRDefault="00F246C5" w:rsidP="004C0F40">
      <w:pPr>
        <w:rPr>
          <w:sz w:val="22"/>
          <w:szCs w:val="28"/>
        </w:rPr>
      </w:pPr>
    </w:p>
    <w:tbl>
      <w:tblPr>
        <w:tblW w:w="9944" w:type="dxa"/>
        <w:jc w:val="center"/>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2"/>
        <w:gridCol w:w="4972"/>
      </w:tblGrid>
      <w:tr w:rsidR="00BB1CA9" w:rsidRPr="00B879BB" w:rsidTr="004C0F40">
        <w:trPr>
          <w:jc w:val="center"/>
        </w:trPr>
        <w:tc>
          <w:tcPr>
            <w:tcW w:w="9944" w:type="dxa"/>
            <w:gridSpan w:val="2"/>
            <w:shd w:val="clear" w:color="auto" w:fill="auto"/>
          </w:tcPr>
          <w:p w:rsidR="00BB1CA9" w:rsidRDefault="00BB1CA9" w:rsidP="004C0F40">
            <w:pPr>
              <w:pStyle w:val="Testonormale"/>
              <w:rPr>
                <w:rFonts w:ascii="Garamond" w:eastAsia="MS Mincho" w:hAnsi="Garamond" w:cs="Times New Roman"/>
                <w:b/>
                <w:bCs/>
                <w:iCs/>
                <w:sz w:val="24"/>
                <w:szCs w:val="24"/>
              </w:rPr>
            </w:pPr>
            <w:r w:rsidRPr="00B879BB">
              <w:rPr>
                <w:rFonts w:ascii="Garamond" w:eastAsia="MS Mincho" w:hAnsi="Garamond" w:cs="Times New Roman"/>
                <w:b/>
                <w:bCs/>
                <w:iCs/>
                <w:sz w:val="24"/>
                <w:szCs w:val="24"/>
              </w:rPr>
              <w:t xml:space="preserve">Numero dipendenti:   </w:t>
            </w:r>
          </w:p>
          <w:p w:rsidR="00BB1CA9" w:rsidRPr="00662905" w:rsidRDefault="00BB1CA9" w:rsidP="004C0F40">
            <w:pPr>
              <w:pStyle w:val="Testonormale"/>
              <w:rPr>
                <w:rFonts w:ascii="Garamond" w:eastAsia="MS Mincho" w:hAnsi="Garamond" w:cs="Times New Roman"/>
                <w:b/>
                <w:bCs/>
                <w:iCs/>
                <w:sz w:val="14"/>
                <w:szCs w:val="24"/>
              </w:rPr>
            </w:pPr>
          </w:p>
          <w:p w:rsidR="00BB1CA9" w:rsidRPr="00B879BB" w:rsidRDefault="00BB1CA9" w:rsidP="004C0F40">
            <w:pPr>
              <w:pStyle w:val="Testonormale"/>
              <w:rPr>
                <w:rFonts w:ascii="Garamond" w:hAnsi="Garamond"/>
                <w:b/>
                <w:sz w:val="24"/>
                <w:szCs w:val="24"/>
              </w:rPr>
            </w:pPr>
            <w:r w:rsidRPr="00B879BB">
              <w:rPr>
                <w:rFonts w:ascii="Garamond" w:hAnsi="Garamond"/>
                <w:b/>
                <w:sz w:val="24"/>
                <w:szCs w:val="24"/>
              </w:rPr>
              <w:t xml:space="preserve">DA 15 A  50 </w:t>
            </w:r>
            <w:r w:rsidRPr="00B879BB">
              <w:rPr>
                <w:rFonts w:ascii="Garamond" w:hAnsi="Garamond"/>
                <w:b/>
                <w:sz w:val="24"/>
                <w:szCs w:val="24"/>
              </w:rPr>
              <w:tab/>
            </w:r>
            <w:r w:rsidRPr="00B879BB">
              <w:rPr>
                <w:rFonts w:ascii="Garamond" w:hAnsi="Garamond"/>
                <w:b/>
                <w:sz w:val="24"/>
                <w:szCs w:val="24"/>
              </w:rPr>
              <w:tab/>
            </w:r>
            <w:r w:rsidRPr="00B879BB">
              <w:rPr>
                <w:rFonts w:ascii="Garamond" w:hAnsi="Garamond"/>
                <w:b/>
                <w:sz w:val="24"/>
                <w:szCs w:val="24"/>
              </w:rPr>
              <w:tab/>
            </w:r>
            <w:r>
              <w:rPr>
                <w:rFonts w:ascii="Garamond" w:hAnsi="Garamond"/>
                <w:b/>
                <w:sz w:val="24"/>
                <w:szCs w:val="24"/>
              </w:rPr>
              <w:t xml:space="preserve">                      </w:t>
            </w:r>
            <w:r w:rsidRPr="00B879BB">
              <w:rPr>
                <w:rFonts w:ascii="Garamond" w:hAnsi="Garamond"/>
                <w:b/>
                <w:sz w:val="24"/>
                <w:szCs w:val="24"/>
              </w:rPr>
              <w:t>CORSO 4 ORE  □</w:t>
            </w:r>
            <w:r w:rsidR="005A6A88">
              <w:rPr>
                <w:rFonts w:ascii="Garamond" w:hAnsi="Garamond"/>
                <w:b/>
                <w:sz w:val="24"/>
                <w:szCs w:val="24"/>
              </w:rPr>
              <w:t xml:space="preserve">   09 novembre 2015</w:t>
            </w:r>
          </w:p>
          <w:p w:rsidR="00BB1CA9" w:rsidRPr="00662905" w:rsidRDefault="00BB1CA9" w:rsidP="004C0F40">
            <w:pPr>
              <w:pStyle w:val="Testonormale"/>
              <w:rPr>
                <w:rFonts w:ascii="Garamond" w:hAnsi="Garamond"/>
                <w:b/>
                <w:sz w:val="16"/>
                <w:szCs w:val="24"/>
              </w:rPr>
            </w:pPr>
          </w:p>
          <w:p w:rsidR="00BB1CA9" w:rsidRPr="00B879BB" w:rsidRDefault="00BB1CA9" w:rsidP="004C0F40">
            <w:pPr>
              <w:pStyle w:val="Testonormale"/>
              <w:rPr>
                <w:rFonts w:ascii="Garamond" w:hAnsi="Garamond"/>
                <w:b/>
                <w:sz w:val="24"/>
                <w:szCs w:val="24"/>
              </w:rPr>
            </w:pPr>
            <w:r w:rsidRPr="00B879BB">
              <w:rPr>
                <w:rFonts w:ascii="Garamond" w:hAnsi="Garamond"/>
                <w:b/>
                <w:sz w:val="24"/>
                <w:szCs w:val="24"/>
              </w:rPr>
              <w:t xml:space="preserve">SUPERIORE A  50           </w:t>
            </w:r>
            <w:r w:rsidRPr="00B879BB">
              <w:rPr>
                <w:rFonts w:ascii="Garamond" w:hAnsi="Garamond"/>
                <w:b/>
                <w:sz w:val="24"/>
                <w:szCs w:val="24"/>
              </w:rPr>
              <w:tab/>
              <w:t xml:space="preserve">          </w:t>
            </w:r>
            <w:r>
              <w:rPr>
                <w:rFonts w:ascii="Garamond" w:hAnsi="Garamond"/>
                <w:b/>
                <w:sz w:val="24"/>
                <w:szCs w:val="24"/>
              </w:rPr>
              <w:t xml:space="preserve">            </w:t>
            </w:r>
            <w:r w:rsidRPr="00B879BB">
              <w:rPr>
                <w:rFonts w:ascii="Garamond" w:hAnsi="Garamond"/>
                <w:b/>
                <w:sz w:val="24"/>
                <w:szCs w:val="24"/>
              </w:rPr>
              <w:t>CORSO 8 ORE  □</w:t>
            </w:r>
            <w:r w:rsidR="005A6A88">
              <w:rPr>
                <w:rFonts w:ascii="Garamond" w:hAnsi="Garamond"/>
                <w:b/>
                <w:sz w:val="24"/>
                <w:szCs w:val="24"/>
              </w:rPr>
              <w:t xml:space="preserve">   09 e 10 novembre 2015</w:t>
            </w:r>
          </w:p>
          <w:p w:rsidR="00BB1CA9" w:rsidRPr="00662905" w:rsidRDefault="00BB1CA9" w:rsidP="004C0F40">
            <w:pPr>
              <w:pStyle w:val="Testonormale"/>
              <w:rPr>
                <w:rFonts w:ascii="Garamond" w:eastAsia="MS Mincho" w:hAnsi="Garamond" w:cs="Times New Roman"/>
                <w:b/>
                <w:bCs/>
                <w:iCs/>
                <w:sz w:val="14"/>
                <w:szCs w:val="24"/>
              </w:rPr>
            </w:pPr>
          </w:p>
        </w:tc>
      </w:tr>
      <w:tr w:rsidR="00BB1CA9" w:rsidRPr="00B879BB" w:rsidTr="004C0F40">
        <w:trPr>
          <w:jc w:val="center"/>
        </w:trPr>
        <w:tc>
          <w:tcPr>
            <w:tcW w:w="9944" w:type="dxa"/>
            <w:gridSpan w:val="2"/>
            <w:shd w:val="clear" w:color="auto" w:fill="auto"/>
          </w:tcPr>
          <w:p w:rsidR="00BB1CA9" w:rsidRPr="00662905" w:rsidRDefault="00BB1CA9" w:rsidP="004C0F40">
            <w:pPr>
              <w:pStyle w:val="Testonormale"/>
              <w:rPr>
                <w:rFonts w:ascii="Garamond" w:eastAsia="MS Mincho" w:hAnsi="Garamond" w:cs="Times New Roman"/>
                <w:b/>
                <w:bCs/>
                <w:iCs/>
                <w:sz w:val="16"/>
                <w:szCs w:val="24"/>
              </w:rPr>
            </w:pPr>
          </w:p>
          <w:p w:rsidR="00BB1CA9" w:rsidRPr="00B879BB" w:rsidRDefault="00BB1CA9" w:rsidP="004C0F40">
            <w:pPr>
              <w:pStyle w:val="Testonormale"/>
              <w:rPr>
                <w:rFonts w:ascii="Garamond" w:eastAsia="MS Mincho" w:hAnsi="Garamond" w:cs="Times New Roman"/>
                <w:b/>
                <w:bCs/>
                <w:iCs/>
                <w:sz w:val="24"/>
                <w:szCs w:val="24"/>
              </w:rPr>
            </w:pPr>
            <w:proofErr w:type="spellStart"/>
            <w:r w:rsidRPr="00B879BB">
              <w:rPr>
                <w:rFonts w:ascii="Garamond" w:eastAsia="MS Mincho" w:hAnsi="Garamond" w:cs="Times New Roman"/>
                <w:b/>
                <w:bCs/>
                <w:iCs/>
                <w:sz w:val="24"/>
                <w:szCs w:val="24"/>
              </w:rPr>
              <w:t>Macrosettore</w:t>
            </w:r>
            <w:proofErr w:type="spellEnd"/>
            <w:r w:rsidRPr="00B879BB">
              <w:rPr>
                <w:rFonts w:ascii="Garamond" w:eastAsia="MS Mincho" w:hAnsi="Garamond" w:cs="Times New Roman"/>
                <w:b/>
                <w:bCs/>
                <w:iCs/>
                <w:sz w:val="24"/>
                <w:szCs w:val="24"/>
              </w:rPr>
              <w:t xml:space="preserve"> ATECO:</w:t>
            </w:r>
          </w:p>
          <w:p w:rsidR="00BB1CA9" w:rsidRPr="00662905" w:rsidRDefault="00BB1CA9" w:rsidP="004C0F40">
            <w:pPr>
              <w:pStyle w:val="Testonormale"/>
              <w:rPr>
                <w:rFonts w:ascii="Garamond" w:eastAsia="MS Mincho" w:hAnsi="Garamond" w:cs="Times New Roman"/>
                <w:b/>
                <w:bCs/>
                <w:iCs/>
                <w:sz w:val="14"/>
                <w:szCs w:val="24"/>
              </w:rPr>
            </w:pPr>
          </w:p>
        </w:tc>
      </w:tr>
      <w:tr w:rsidR="00BB1CA9" w:rsidRPr="00B879BB" w:rsidTr="004C0F40">
        <w:trPr>
          <w:jc w:val="center"/>
        </w:trPr>
        <w:tc>
          <w:tcPr>
            <w:tcW w:w="9944" w:type="dxa"/>
            <w:gridSpan w:val="2"/>
            <w:shd w:val="clear" w:color="auto" w:fill="auto"/>
            <w:vAlign w:val="center"/>
          </w:tcPr>
          <w:p w:rsidR="00BB1CA9" w:rsidRPr="00CB0BF5" w:rsidRDefault="00B80853" w:rsidP="00B80853">
            <w:pPr>
              <w:pStyle w:val="Rientrocorpodeltesto2"/>
              <w:spacing w:line="300" w:lineRule="atLeast"/>
              <w:ind w:firstLine="0"/>
              <w:jc w:val="left"/>
              <w:rPr>
                <w:b/>
              </w:rPr>
            </w:pPr>
            <w:r>
              <w:rPr>
                <w:b/>
              </w:rPr>
              <w:t xml:space="preserve">        </w:t>
            </w:r>
            <w:r w:rsidR="00BB1CA9" w:rsidRPr="00CB0BF5">
              <w:rPr>
                <w:b/>
              </w:rPr>
              <w:t>NOMINATIVO PARTECIPANTI</w:t>
            </w:r>
            <w:r>
              <w:rPr>
                <w:b/>
              </w:rPr>
              <w:t xml:space="preserve">                          LUOGO E DATA DI NASCITA</w:t>
            </w:r>
          </w:p>
        </w:tc>
      </w:tr>
      <w:tr w:rsidR="00B80853" w:rsidRPr="00B879BB" w:rsidTr="006D44AA">
        <w:trPr>
          <w:jc w:val="center"/>
        </w:trPr>
        <w:tc>
          <w:tcPr>
            <w:tcW w:w="4972" w:type="dxa"/>
            <w:shd w:val="clear" w:color="auto" w:fill="auto"/>
          </w:tcPr>
          <w:p w:rsidR="00B80853" w:rsidRDefault="00B80853" w:rsidP="004C0F40">
            <w:pPr>
              <w:pStyle w:val="Rientrocorpodeltesto2"/>
              <w:spacing w:line="300" w:lineRule="atLeast"/>
              <w:ind w:firstLine="0"/>
              <w:jc w:val="center"/>
              <w:rPr>
                <w:sz w:val="18"/>
              </w:rPr>
            </w:pPr>
          </w:p>
          <w:p w:rsidR="00B80853" w:rsidRPr="00662905" w:rsidRDefault="00B80853" w:rsidP="004C0F40">
            <w:pPr>
              <w:pStyle w:val="Rientrocorpodeltesto2"/>
              <w:spacing w:line="300" w:lineRule="atLeast"/>
              <w:ind w:firstLine="0"/>
              <w:jc w:val="center"/>
              <w:rPr>
                <w:sz w:val="18"/>
              </w:rPr>
            </w:pPr>
          </w:p>
        </w:tc>
        <w:tc>
          <w:tcPr>
            <w:tcW w:w="4972" w:type="dxa"/>
            <w:shd w:val="clear" w:color="auto" w:fill="auto"/>
          </w:tcPr>
          <w:p w:rsidR="00B80853" w:rsidRPr="00662905" w:rsidRDefault="00B80853" w:rsidP="004C0F40">
            <w:pPr>
              <w:pStyle w:val="Rientrocorpodeltesto2"/>
              <w:spacing w:line="300" w:lineRule="atLeast"/>
              <w:ind w:firstLine="0"/>
              <w:jc w:val="center"/>
              <w:rPr>
                <w:sz w:val="18"/>
              </w:rPr>
            </w:pPr>
          </w:p>
        </w:tc>
      </w:tr>
      <w:tr w:rsidR="00B80853" w:rsidRPr="00B879BB" w:rsidTr="00453A67">
        <w:trPr>
          <w:trHeight w:val="120"/>
          <w:jc w:val="center"/>
        </w:trPr>
        <w:tc>
          <w:tcPr>
            <w:tcW w:w="4972" w:type="dxa"/>
            <w:shd w:val="clear" w:color="auto" w:fill="auto"/>
          </w:tcPr>
          <w:p w:rsidR="00B80853" w:rsidRDefault="00B80853" w:rsidP="004C0F40">
            <w:pPr>
              <w:pStyle w:val="Rientrocorpodeltesto2"/>
              <w:spacing w:line="300" w:lineRule="atLeast"/>
              <w:ind w:firstLine="0"/>
              <w:jc w:val="center"/>
              <w:rPr>
                <w:sz w:val="18"/>
              </w:rPr>
            </w:pPr>
          </w:p>
          <w:p w:rsidR="00B80853" w:rsidRPr="00662905" w:rsidRDefault="00B80853" w:rsidP="004C0F40">
            <w:pPr>
              <w:pStyle w:val="Rientrocorpodeltesto2"/>
              <w:spacing w:line="300" w:lineRule="atLeast"/>
              <w:ind w:firstLine="0"/>
              <w:jc w:val="center"/>
              <w:rPr>
                <w:sz w:val="18"/>
              </w:rPr>
            </w:pPr>
          </w:p>
        </w:tc>
        <w:tc>
          <w:tcPr>
            <w:tcW w:w="4972" w:type="dxa"/>
            <w:shd w:val="clear" w:color="auto" w:fill="auto"/>
          </w:tcPr>
          <w:p w:rsidR="00B80853" w:rsidRPr="00662905" w:rsidRDefault="00B80853" w:rsidP="004C0F40">
            <w:pPr>
              <w:pStyle w:val="Rientrocorpodeltesto2"/>
              <w:spacing w:line="300" w:lineRule="atLeast"/>
              <w:ind w:firstLine="0"/>
              <w:jc w:val="center"/>
              <w:rPr>
                <w:sz w:val="18"/>
              </w:rPr>
            </w:pPr>
          </w:p>
        </w:tc>
      </w:tr>
      <w:tr w:rsidR="00B80853" w:rsidRPr="00B879BB" w:rsidTr="00453A67">
        <w:trPr>
          <w:trHeight w:val="120"/>
          <w:jc w:val="center"/>
        </w:trPr>
        <w:tc>
          <w:tcPr>
            <w:tcW w:w="4972" w:type="dxa"/>
            <w:shd w:val="clear" w:color="auto" w:fill="auto"/>
          </w:tcPr>
          <w:p w:rsidR="00B80853" w:rsidRDefault="00B80853" w:rsidP="004C0F40">
            <w:pPr>
              <w:pStyle w:val="Rientrocorpodeltesto2"/>
              <w:spacing w:line="300" w:lineRule="atLeast"/>
              <w:ind w:firstLine="0"/>
              <w:jc w:val="center"/>
              <w:rPr>
                <w:sz w:val="18"/>
              </w:rPr>
            </w:pPr>
          </w:p>
          <w:p w:rsidR="00B80853" w:rsidRPr="00662905" w:rsidRDefault="00B80853" w:rsidP="004C0F40">
            <w:pPr>
              <w:pStyle w:val="Rientrocorpodeltesto2"/>
              <w:spacing w:line="300" w:lineRule="atLeast"/>
              <w:ind w:firstLine="0"/>
              <w:jc w:val="center"/>
              <w:rPr>
                <w:sz w:val="18"/>
              </w:rPr>
            </w:pPr>
          </w:p>
        </w:tc>
        <w:tc>
          <w:tcPr>
            <w:tcW w:w="4972" w:type="dxa"/>
            <w:shd w:val="clear" w:color="auto" w:fill="auto"/>
          </w:tcPr>
          <w:p w:rsidR="00B80853" w:rsidRPr="00662905" w:rsidRDefault="00B80853" w:rsidP="004C0F40">
            <w:pPr>
              <w:pStyle w:val="Rientrocorpodeltesto2"/>
              <w:spacing w:line="300" w:lineRule="atLeast"/>
              <w:ind w:firstLine="0"/>
              <w:jc w:val="center"/>
              <w:rPr>
                <w:sz w:val="18"/>
              </w:rPr>
            </w:pPr>
          </w:p>
        </w:tc>
      </w:tr>
      <w:tr w:rsidR="00B80853" w:rsidRPr="00B879BB" w:rsidTr="00453A67">
        <w:trPr>
          <w:trHeight w:val="120"/>
          <w:jc w:val="center"/>
        </w:trPr>
        <w:tc>
          <w:tcPr>
            <w:tcW w:w="4972" w:type="dxa"/>
            <w:shd w:val="clear" w:color="auto" w:fill="auto"/>
          </w:tcPr>
          <w:p w:rsidR="00B80853" w:rsidRDefault="00B80853" w:rsidP="004C0F40">
            <w:pPr>
              <w:pStyle w:val="Rientrocorpodeltesto2"/>
              <w:spacing w:line="300" w:lineRule="atLeast"/>
              <w:ind w:firstLine="0"/>
              <w:jc w:val="center"/>
              <w:rPr>
                <w:sz w:val="18"/>
              </w:rPr>
            </w:pPr>
          </w:p>
          <w:p w:rsidR="00B80853" w:rsidRPr="00662905" w:rsidRDefault="00B80853" w:rsidP="004C0F40">
            <w:pPr>
              <w:pStyle w:val="Rientrocorpodeltesto2"/>
              <w:spacing w:line="300" w:lineRule="atLeast"/>
              <w:ind w:firstLine="0"/>
              <w:jc w:val="center"/>
              <w:rPr>
                <w:sz w:val="18"/>
              </w:rPr>
            </w:pPr>
          </w:p>
        </w:tc>
        <w:tc>
          <w:tcPr>
            <w:tcW w:w="4972" w:type="dxa"/>
            <w:shd w:val="clear" w:color="auto" w:fill="auto"/>
          </w:tcPr>
          <w:p w:rsidR="00B80853" w:rsidRPr="00662905" w:rsidRDefault="00B80853" w:rsidP="004C0F40">
            <w:pPr>
              <w:pStyle w:val="Rientrocorpodeltesto2"/>
              <w:spacing w:line="300" w:lineRule="atLeast"/>
              <w:ind w:firstLine="0"/>
              <w:jc w:val="center"/>
              <w:rPr>
                <w:sz w:val="18"/>
              </w:rPr>
            </w:pPr>
          </w:p>
        </w:tc>
      </w:tr>
      <w:tr w:rsidR="00B80853" w:rsidRPr="00B879BB" w:rsidTr="00453A67">
        <w:trPr>
          <w:trHeight w:val="120"/>
          <w:jc w:val="center"/>
        </w:trPr>
        <w:tc>
          <w:tcPr>
            <w:tcW w:w="4972" w:type="dxa"/>
            <w:shd w:val="clear" w:color="auto" w:fill="auto"/>
          </w:tcPr>
          <w:p w:rsidR="00B80853" w:rsidRDefault="00B80853" w:rsidP="004C0F40">
            <w:pPr>
              <w:pStyle w:val="Rientrocorpodeltesto2"/>
              <w:spacing w:line="300" w:lineRule="atLeast"/>
              <w:ind w:firstLine="0"/>
              <w:jc w:val="center"/>
              <w:rPr>
                <w:sz w:val="18"/>
              </w:rPr>
            </w:pPr>
          </w:p>
          <w:p w:rsidR="00B80853" w:rsidRPr="00662905" w:rsidRDefault="00B80853" w:rsidP="004C0F40">
            <w:pPr>
              <w:pStyle w:val="Rientrocorpodeltesto2"/>
              <w:spacing w:line="300" w:lineRule="atLeast"/>
              <w:ind w:firstLine="0"/>
              <w:jc w:val="center"/>
              <w:rPr>
                <w:sz w:val="18"/>
              </w:rPr>
            </w:pPr>
          </w:p>
        </w:tc>
        <w:tc>
          <w:tcPr>
            <w:tcW w:w="4972" w:type="dxa"/>
            <w:shd w:val="clear" w:color="auto" w:fill="auto"/>
          </w:tcPr>
          <w:p w:rsidR="00B80853" w:rsidRPr="00662905" w:rsidRDefault="00B80853" w:rsidP="004C0F40">
            <w:pPr>
              <w:pStyle w:val="Rientrocorpodeltesto2"/>
              <w:spacing w:line="300" w:lineRule="atLeast"/>
              <w:ind w:firstLine="0"/>
              <w:jc w:val="center"/>
              <w:rPr>
                <w:sz w:val="18"/>
              </w:rPr>
            </w:pPr>
          </w:p>
        </w:tc>
      </w:tr>
    </w:tbl>
    <w:p w:rsidR="00B7119E" w:rsidRDefault="00B7119E" w:rsidP="004C0F40">
      <w:pPr>
        <w:jc w:val="both"/>
        <w:rPr>
          <w:b/>
          <w:sz w:val="22"/>
        </w:rPr>
      </w:pPr>
    </w:p>
    <w:p w:rsidR="00B7119E" w:rsidRPr="00B7119E" w:rsidRDefault="00B7119E" w:rsidP="00B7119E">
      <w:pPr>
        <w:pBdr>
          <w:top w:val="single" w:sz="4" w:space="1" w:color="auto"/>
          <w:left w:val="single" w:sz="4" w:space="4" w:color="auto"/>
          <w:bottom w:val="single" w:sz="4" w:space="1" w:color="auto"/>
          <w:right w:val="single" w:sz="4" w:space="4" w:color="auto"/>
        </w:pBdr>
        <w:spacing w:line="320" w:lineRule="atLeast"/>
        <w:ind w:left="284"/>
        <w:jc w:val="both"/>
        <w:rPr>
          <w:b/>
          <w:sz w:val="20"/>
          <w:szCs w:val="20"/>
        </w:rPr>
      </w:pPr>
      <w:r w:rsidRPr="00B7119E">
        <w:rPr>
          <w:sz w:val="20"/>
          <w:szCs w:val="20"/>
        </w:rPr>
        <w:t>Il costo di iscrizione</w:t>
      </w:r>
      <w:r>
        <w:rPr>
          <w:sz w:val="20"/>
          <w:szCs w:val="20"/>
        </w:rPr>
        <w:t xml:space="preserve"> per </w:t>
      </w:r>
      <w:r w:rsidRPr="00B7119E">
        <w:rPr>
          <w:sz w:val="20"/>
          <w:szCs w:val="20"/>
        </w:rPr>
        <w:t>partecipante</w:t>
      </w:r>
      <w:r>
        <w:rPr>
          <w:sz w:val="20"/>
          <w:szCs w:val="20"/>
        </w:rPr>
        <w:t xml:space="preserve"> di </w:t>
      </w:r>
      <w:r w:rsidRPr="00B7119E">
        <w:rPr>
          <w:b/>
          <w:sz w:val="20"/>
          <w:szCs w:val="20"/>
        </w:rPr>
        <w:t>un’azienda non associata</w:t>
      </w:r>
      <w:r w:rsidRPr="00B7119E">
        <w:rPr>
          <w:sz w:val="20"/>
          <w:szCs w:val="20"/>
        </w:rPr>
        <w:t xml:space="preserve"> per il corso di </w:t>
      </w:r>
      <w:r w:rsidRPr="00B7119E">
        <w:rPr>
          <w:b/>
          <w:sz w:val="20"/>
          <w:szCs w:val="20"/>
        </w:rPr>
        <w:t>4 ore</w:t>
      </w:r>
      <w:r w:rsidRPr="00B7119E">
        <w:rPr>
          <w:sz w:val="20"/>
          <w:szCs w:val="20"/>
        </w:rPr>
        <w:t xml:space="preserve"> è pari a </w:t>
      </w:r>
      <w:r w:rsidRPr="00B7119E">
        <w:rPr>
          <w:b/>
          <w:sz w:val="20"/>
          <w:szCs w:val="20"/>
        </w:rPr>
        <w:t>€. 140,00 oltre IVA.</w:t>
      </w:r>
    </w:p>
    <w:p w:rsidR="00B7119E" w:rsidRPr="00B7119E" w:rsidRDefault="00B7119E" w:rsidP="00B7119E">
      <w:pPr>
        <w:numPr>
          <w:ilvl w:val="0"/>
          <w:numId w:val="12"/>
        </w:numPr>
        <w:pBdr>
          <w:top w:val="single" w:sz="4" w:space="1" w:color="auto"/>
          <w:left w:val="single" w:sz="4" w:space="4" w:color="auto"/>
          <w:bottom w:val="single" w:sz="4" w:space="1" w:color="auto"/>
          <w:right w:val="single" w:sz="4" w:space="4" w:color="auto"/>
        </w:pBdr>
        <w:spacing w:line="320" w:lineRule="atLeast"/>
        <w:ind w:left="284" w:firstLine="0"/>
        <w:jc w:val="both"/>
        <w:rPr>
          <w:sz w:val="20"/>
          <w:szCs w:val="20"/>
        </w:rPr>
      </w:pPr>
      <w:r w:rsidRPr="00B7119E">
        <w:rPr>
          <w:sz w:val="20"/>
          <w:szCs w:val="20"/>
        </w:rPr>
        <w:t xml:space="preserve">Per le </w:t>
      </w:r>
      <w:r w:rsidRPr="00B7119E">
        <w:rPr>
          <w:b/>
          <w:sz w:val="20"/>
          <w:szCs w:val="20"/>
        </w:rPr>
        <w:t>Aziende associate</w:t>
      </w:r>
      <w:r w:rsidRPr="00B7119E">
        <w:rPr>
          <w:sz w:val="20"/>
          <w:szCs w:val="20"/>
        </w:rPr>
        <w:t xml:space="preserve"> all’Unione degli Industriali ed</w:t>
      </w:r>
      <w:r w:rsidRPr="00B7119E">
        <w:rPr>
          <w:b/>
          <w:sz w:val="20"/>
          <w:szCs w:val="20"/>
        </w:rPr>
        <w:t xml:space="preserve"> in regola con i contributi associativi al 31.12.201</w:t>
      </w:r>
      <w:r>
        <w:rPr>
          <w:b/>
          <w:sz w:val="20"/>
          <w:szCs w:val="20"/>
        </w:rPr>
        <w:t>4</w:t>
      </w:r>
      <w:r w:rsidRPr="00B7119E">
        <w:rPr>
          <w:b/>
          <w:sz w:val="20"/>
          <w:szCs w:val="20"/>
        </w:rPr>
        <w:t>,</w:t>
      </w:r>
      <w:r w:rsidRPr="00B7119E">
        <w:rPr>
          <w:sz w:val="20"/>
          <w:szCs w:val="20"/>
        </w:rPr>
        <w:t xml:space="preserve"> </w:t>
      </w:r>
    </w:p>
    <w:p w:rsidR="00B7119E" w:rsidRPr="00B7119E" w:rsidRDefault="00B7119E" w:rsidP="00B7119E">
      <w:pPr>
        <w:pBdr>
          <w:top w:val="single" w:sz="4" w:space="1" w:color="auto"/>
          <w:left w:val="single" w:sz="4" w:space="4" w:color="auto"/>
          <w:bottom w:val="single" w:sz="4" w:space="1" w:color="auto"/>
          <w:right w:val="single" w:sz="4" w:space="4" w:color="auto"/>
        </w:pBdr>
        <w:spacing w:line="320" w:lineRule="atLeast"/>
        <w:ind w:left="284"/>
        <w:jc w:val="both"/>
        <w:rPr>
          <w:sz w:val="10"/>
          <w:szCs w:val="20"/>
        </w:rPr>
      </w:pPr>
      <w:r w:rsidRPr="00B7119E">
        <w:rPr>
          <w:sz w:val="20"/>
          <w:szCs w:val="20"/>
        </w:rPr>
        <w:t xml:space="preserve">        il costo</w:t>
      </w:r>
      <w:r>
        <w:rPr>
          <w:sz w:val="20"/>
          <w:szCs w:val="20"/>
        </w:rPr>
        <w:t xml:space="preserve"> per partecipante</w:t>
      </w:r>
      <w:r w:rsidRPr="00B7119E">
        <w:rPr>
          <w:sz w:val="20"/>
          <w:szCs w:val="20"/>
        </w:rPr>
        <w:t xml:space="preserve"> sarà invece pari a </w:t>
      </w:r>
      <w:r w:rsidRPr="00B7119E">
        <w:rPr>
          <w:b/>
          <w:sz w:val="20"/>
          <w:szCs w:val="20"/>
        </w:rPr>
        <w:t>€. 110,00, oltre IVA.</w:t>
      </w:r>
      <w:r w:rsidRPr="00B7119E">
        <w:rPr>
          <w:sz w:val="20"/>
          <w:szCs w:val="20"/>
        </w:rPr>
        <w:t xml:space="preserve"> </w:t>
      </w:r>
    </w:p>
    <w:p w:rsidR="00B7119E" w:rsidRPr="00B7119E" w:rsidRDefault="00B7119E" w:rsidP="00B7119E">
      <w:pPr>
        <w:pBdr>
          <w:top w:val="single" w:sz="4" w:space="1" w:color="auto"/>
          <w:left w:val="single" w:sz="4" w:space="4" w:color="auto"/>
          <w:bottom w:val="single" w:sz="4" w:space="1" w:color="auto"/>
          <w:right w:val="single" w:sz="4" w:space="4" w:color="auto"/>
        </w:pBdr>
        <w:spacing w:line="320" w:lineRule="atLeast"/>
        <w:ind w:left="284"/>
        <w:jc w:val="both"/>
        <w:rPr>
          <w:sz w:val="20"/>
          <w:szCs w:val="20"/>
        </w:rPr>
      </w:pPr>
      <w:r w:rsidRPr="00B7119E">
        <w:rPr>
          <w:sz w:val="20"/>
          <w:szCs w:val="20"/>
        </w:rPr>
        <w:t>Il costo di iscrizione</w:t>
      </w:r>
      <w:r>
        <w:rPr>
          <w:sz w:val="20"/>
          <w:szCs w:val="20"/>
        </w:rPr>
        <w:t xml:space="preserve"> per </w:t>
      </w:r>
      <w:r w:rsidRPr="00B7119E">
        <w:rPr>
          <w:sz w:val="20"/>
          <w:szCs w:val="20"/>
        </w:rPr>
        <w:t>partecipante</w:t>
      </w:r>
      <w:r>
        <w:rPr>
          <w:sz w:val="20"/>
          <w:szCs w:val="20"/>
        </w:rPr>
        <w:t xml:space="preserve"> di </w:t>
      </w:r>
      <w:r w:rsidRPr="00B7119E">
        <w:rPr>
          <w:b/>
          <w:sz w:val="20"/>
          <w:szCs w:val="20"/>
        </w:rPr>
        <w:t>un’azienda non associata</w:t>
      </w:r>
      <w:r w:rsidRPr="00B7119E">
        <w:rPr>
          <w:sz w:val="20"/>
          <w:szCs w:val="20"/>
        </w:rPr>
        <w:t xml:space="preserve"> per il corso di </w:t>
      </w:r>
      <w:r w:rsidRPr="00B7119E">
        <w:rPr>
          <w:b/>
          <w:sz w:val="20"/>
          <w:szCs w:val="20"/>
        </w:rPr>
        <w:t>8 ore</w:t>
      </w:r>
      <w:r w:rsidRPr="00B7119E">
        <w:rPr>
          <w:sz w:val="20"/>
          <w:szCs w:val="20"/>
        </w:rPr>
        <w:t xml:space="preserve"> è pari a</w:t>
      </w:r>
      <w:r w:rsidRPr="00B7119E">
        <w:rPr>
          <w:b/>
          <w:sz w:val="20"/>
          <w:szCs w:val="20"/>
        </w:rPr>
        <w:t xml:space="preserve"> €. 210,00 oltre IVA.</w:t>
      </w:r>
    </w:p>
    <w:p w:rsidR="00B7119E" w:rsidRPr="00B7119E" w:rsidRDefault="00B7119E" w:rsidP="00B7119E">
      <w:pPr>
        <w:numPr>
          <w:ilvl w:val="0"/>
          <w:numId w:val="12"/>
        </w:numPr>
        <w:pBdr>
          <w:top w:val="single" w:sz="4" w:space="1" w:color="auto"/>
          <w:left w:val="single" w:sz="4" w:space="4" w:color="auto"/>
          <w:bottom w:val="single" w:sz="4" w:space="1" w:color="auto"/>
          <w:right w:val="single" w:sz="4" w:space="4" w:color="auto"/>
        </w:pBdr>
        <w:spacing w:line="320" w:lineRule="atLeast"/>
        <w:ind w:left="284" w:firstLine="0"/>
        <w:jc w:val="both"/>
        <w:rPr>
          <w:sz w:val="20"/>
          <w:szCs w:val="20"/>
        </w:rPr>
      </w:pPr>
      <w:r w:rsidRPr="00B7119E">
        <w:rPr>
          <w:sz w:val="20"/>
          <w:szCs w:val="20"/>
        </w:rPr>
        <w:t xml:space="preserve">Per le </w:t>
      </w:r>
      <w:r w:rsidRPr="00B7119E">
        <w:rPr>
          <w:b/>
          <w:sz w:val="20"/>
          <w:szCs w:val="20"/>
        </w:rPr>
        <w:t>Aziende associate</w:t>
      </w:r>
      <w:r w:rsidRPr="00B7119E">
        <w:rPr>
          <w:sz w:val="20"/>
          <w:szCs w:val="20"/>
        </w:rPr>
        <w:t xml:space="preserve"> all’Unione degli Industriali ed </w:t>
      </w:r>
      <w:r w:rsidRPr="00B7119E">
        <w:rPr>
          <w:b/>
          <w:sz w:val="20"/>
          <w:szCs w:val="20"/>
        </w:rPr>
        <w:t>in regola con i contributi associativi al 31.12.201</w:t>
      </w:r>
      <w:r>
        <w:rPr>
          <w:b/>
          <w:sz w:val="20"/>
          <w:szCs w:val="20"/>
        </w:rPr>
        <w:t>4</w:t>
      </w:r>
      <w:r w:rsidRPr="00B7119E">
        <w:rPr>
          <w:b/>
          <w:sz w:val="20"/>
          <w:szCs w:val="20"/>
        </w:rPr>
        <w:t>,</w:t>
      </w:r>
    </w:p>
    <w:p w:rsidR="00B7119E" w:rsidRPr="00B7119E" w:rsidRDefault="00B7119E" w:rsidP="00B7119E">
      <w:pPr>
        <w:pBdr>
          <w:top w:val="single" w:sz="4" w:space="1" w:color="auto"/>
          <w:left w:val="single" w:sz="4" w:space="4" w:color="auto"/>
          <w:bottom w:val="single" w:sz="4" w:space="1" w:color="auto"/>
          <w:right w:val="single" w:sz="4" w:space="4" w:color="auto"/>
        </w:pBdr>
        <w:spacing w:line="320" w:lineRule="atLeast"/>
        <w:ind w:left="284"/>
        <w:jc w:val="both"/>
        <w:rPr>
          <w:sz w:val="20"/>
          <w:szCs w:val="20"/>
        </w:rPr>
      </w:pPr>
      <w:r w:rsidRPr="00B7119E">
        <w:rPr>
          <w:b/>
          <w:sz w:val="20"/>
          <w:szCs w:val="20"/>
        </w:rPr>
        <w:t xml:space="preserve">        </w:t>
      </w:r>
      <w:r w:rsidRPr="00B7119E">
        <w:rPr>
          <w:sz w:val="20"/>
          <w:szCs w:val="20"/>
        </w:rPr>
        <w:t xml:space="preserve">il costo sarà invece pari a </w:t>
      </w:r>
      <w:r w:rsidRPr="00B7119E">
        <w:rPr>
          <w:b/>
          <w:sz w:val="20"/>
          <w:szCs w:val="20"/>
        </w:rPr>
        <w:t>€. 160,00, oltre IVA.</w:t>
      </w:r>
      <w:r w:rsidRPr="00B7119E">
        <w:rPr>
          <w:sz w:val="20"/>
          <w:szCs w:val="20"/>
        </w:rPr>
        <w:t xml:space="preserve"> </w:t>
      </w:r>
    </w:p>
    <w:p w:rsidR="00B7119E" w:rsidRDefault="00B7119E" w:rsidP="00B7119E">
      <w:pPr>
        <w:ind w:left="284"/>
        <w:jc w:val="both"/>
        <w:rPr>
          <w:b/>
          <w:sz w:val="22"/>
        </w:rPr>
      </w:pPr>
    </w:p>
    <w:p w:rsidR="00B7119E" w:rsidRDefault="00B7119E" w:rsidP="00B7119E">
      <w:pPr>
        <w:ind w:left="284"/>
        <w:jc w:val="both"/>
        <w:rPr>
          <w:b/>
          <w:sz w:val="22"/>
        </w:rPr>
      </w:pPr>
    </w:p>
    <w:p w:rsidR="00662905" w:rsidRDefault="00662905" w:rsidP="00B7119E">
      <w:pPr>
        <w:ind w:left="284"/>
        <w:jc w:val="both"/>
        <w:rPr>
          <w:b/>
          <w:sz w:val="22"/>
        </w:rPr>
      </w:pPr>
      <w:r w:rsidRPr="00EA343E">
        <w:rPr>
          <w:b/>
          <w:sz w:val="22"/>
        </w:rPr>
        <w:t>ESTREMI DEL VERSAMENTO PER L’ISCRIZIONE AL CORSO</w:t>
      </w:r>
    </w:p>
    <w:p w:rsidR="00B80853" w:rsidRDefault="00B80853" w:rsidP="00B7119E">
      <w:pPr>
        <w:ind w:left="284"/>
        <w:jc w:val="both"/>
        <w:rPr>
          <w:b/>
          <w:sz w:val="22"/>
        </w:rPr>
      </w:pPr>
    </w:p>
    <w:p w:rsidR="00B80853" w:rsidRPr="00B80853" w:rsidRDefault="00B80853" w:rsidP="00B7119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6540"/>
        </w:tabs>
        <w:ind w:left="284" w:right="1416"/>
        <w:rPr>
          <w:sz w:val="20"/>
          <w:szCs w:val="20"/>
        </w:rPr>
      </w:pPr>
    </w:p>
    <w:p w:rsidR="00B80853" w:rsidRPr="00B80853" w:rsidRDefault="00B80853" w:rsidP="00B7119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6540"/>
        </w:tabs>
        <w:ind w:left="284" w:right="1416"/>
        <w:rPr>
          <w:sz w:val="22"/>
          <w:szCs w:val="22"/>
        </w:rPr>
      </w:pPr>
      <w:r w:rsidRPr="00B80853">
        <w:rPr>
          <w:sz w:val="22"/>
          <w:szCs w:val="22"/>
        </w:rPr>
        <w:t>I versamenti potranno essere effettuati a mezzo:</w:t>
      </w:r>
    </w:p>
    <w:p w:rsidR="00B80853" w:rsidRPr="00B80853" w:rsidRDefault="00B80853" w:rsidP="00B7119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6540"/>
        </w:tabs>
        <w:ind w:left="284" w:right="1416"/>
        <w:rPr>
          <w:sz w:val="22"/>
          <w:szCs w:val="22"/>
        </w:rPr>
      </w:pPr>
    </w:p>
    <w:p w:rsidR="00B80853" w:rsidRPr="00B80853" w:rsidRDefault="00B80853" w:rsidP="00B7119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6540"/>
        </w:tabs>
        <w:ind w:left="284" w:right="1416"/>
        <w:rPr>
          <w:b/>
          <w:bCs/>
          <w:sz w:val="22"/>
          <w:szCs w:val="22"/>
          <w:lang w:val="en-US"/>
        </w:rPr>
      </w:pPr>
      <w:r w:rsidRPr="00B80853">
        <w:rPr>
          <w:sz w:val="22"/>
          <w:szCs w:val="22"/>
          <w:lang w:val="en-US"/>
        </w:rPr>
        <w:t xml:space="preserve">C/C N° 100000004235 - ABI 01010 - CAB 03411 – CIN R </w:t>
      </w:r>
      <w:r w:rsidRPr="00B80853">
        <w:rPr>
          <w:b/>
          <w:bCs/>
          <w:sz w:val="22"/>
          <w:szCs w:val="22"/>
          <w:lang w:val="en-US"/>
        </w:rPr>
        <w:t xml:space="preserve"> </w:t>
      </w:r>
    </w:p>
    <w:p w:rsidR="00B80853" w:rsidRPr="00B80853" w:rsidRDefault="00B80853" w:rsidP="00B7119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6540"/>
        </w:tabs>
        <w:ind w:left="284" w:right="1416"/>
        <w:rPr>
          <w:sz w:val="22"/>
          <w:szCs w:val="22"/>
          <w:lang w:val="en-US"/>
        </w:rPr>
      </w:pPr>
      <w:r w:rsidRPr="00B80853">
        <w:rPr>
          <w:b/>
          <w:bCs/>
          <w:sz w:val="22"/>
          <w:szCs w:val="22"/>
          <w:lang w:val="en-US"/>
        </w:rPr>
        <w:t>IBAN: IT 56 R 01010 03411 100000004235</w:t>
      </w:r>
      <w:r w:rsidRPr="00B80853">
        <w:rPr>
          <w:sz w:val="22"/>
          <w:szCs w:val="22"/>
          <w:lang w:val="en-US"/>
        </w:rPr>
        <w:t xml:space="preserve"> </w:t>
      </w:r>
    </w:p>
    <w:p w:rsidR="00B80853" w:rsidRPr="00B80853" w:rsidRDefault="00B80853" w:rsidP="00B7119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6540"/>
        </w:tabs>
        <w:ind w:left="284" w:right="1416"/>
        <w:rPr>
          <w:sz w:val="22"/>
          <w:szCs w:val="22"/>
        </w:rPr>
      </w:pPr>
      <w:r w:rsidRPr="00B80853">
        <w:rPr>
          <w:sz w:val="22"/>
          <w:szCs w:val="22"/>
        </w:rPr>
        <w:t xml:space="preserve">intestato a UNISERVIZI S.r.l. (C.F. e P.IVA 05518941215) </w:t>
      </w:r>
    </w:p>
    <w:p w:rsidR="00B80853" w:rsidRPr="00B80853" w:rsidRDefault="00B80853" w:rsidP="00B7119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6540"/>
        </w:tabs>
        <w:ind w:left="284" w:right="1416"/>
        <w:rPr>
          <w:color w:val="D9D9D9" w:themeColor="background1" w:themeShade="D9"/>
          <w:sz w:val="22"/>
          <w:szCs w:val="22"/>
        </w:rPr>
      </w:pPr>
      <w:r w:rsidRPr="00B80853">
        <w:rPr>
          <w:sz w:val="22"/>
          <w:szCs w:val="22"/>
        </w:rPr>
        <w:t>presso SANPAOLO BANCO DI NAPOLI - Filiale n. 11 – Via dei Mille, 20 – Napoli.</w:t>
      </w:r>
    </w:p>
    <w:p w:rsidR="00B80853" w:rsidRDefault="00B80853" w:rsidP="00B7119E">
      <w:pPr>
        <w:ind w:left="284"/>
        <w:jc w:val="both"/>
        <w:rPr>
          <w:b/>
          <w:sz w:val="22"/>
        </w:rPr>
      </w:pPr>
    </w:p>
    <w:p w:rsidR="00B80853" w:rsidRDefault="00B80853" w:rsidP="00B7119E">
      <w:pPr>
        <w:ind w:left="284"/>
        <w:jc w:val="both"/>
        <w:rPr>
          <w:b/>
          <w:sz w:val="22"/>
        </w:rPr>
      </w:pPr>
    </w:p>
    <w:tbl>
      <w:tblPr>
        <w:tblW w:w="84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626"/>
      </w:tblGrid>
      <w:tr w:rsidR="00662905" w:rsidRPr="00EA343E" w:rsidTr="00B7119E">
        <w:trPr>
          <w:trHeight w:val="404"/>
        </w:trPr>
        <w:tc>
          <w:tcPr>
            <w:tcW w:w="1838" w:type="dxa"/>
            <w:shd w:val="clear" w:color="auto" w:fill="auto"/>
            <w:vAlign w:val="center"/>
          </w:tcPr>
          <w:p w:rsidR="00662905" w:rsidRPr="00EA343E" w:rsidRDefault="00662905" w:rsidP="00B7119E">
            <w:pPr>
              <w:spacing w:line="240" w:lineRule="atLeast"/>
              <w:ind w:left="284"/>
              <w:rPr>
                <w:rFonts w:eastAsia="Calibri"/>
                <w:b/>
              </w:rPr>
            </w:pPr>
            <w:r w:rsidRPr="00EA343E">
              <w:rPr>
                <w:rFonts w:eastAsia="Calibri"/>
                <w:b/>
              </w:rPr>
              <w:t>Importo</w:t>
            </w:r>
          </w:p>
        </w:tc>
        <w:tc>
          <w:tcPr>
            <w:tcW w:w="6626" w:type="dxa"/>
            <w:shd w:val="clear" w:color="auto" w:fill="auto"/>
            <w:vAlign w:val="center"/>
          </w:tcPr>
          <w:p w:rsidR="00662905" w:rsidRDefault="00662905" w:rsidP="00B7119E">
            <w:pPr>
              <w:spacing w:line="240" w:lineRule="atLeast"/>
              <w:ind w:left="284"/>
              <w:jc w:val="right"/>
              <w:rPr>
                <w:rFonts w:eastAsia="Calibri"/>
                <w:b/>
              </w:rPr>
            </w:pPr>
          </w:p>
          <w:p w:rsidR="004C0F40" w:rsidRPr="00EA343E" w:rsidRDefault="004C0F40" w:rsidP="00B7119E">
            <w:pPr>
              <w:spacing w:line="240" w:lineRule="atLeast"/>
              <w:ind w:left="284"/>
              <w:jc w:val="right"/>
              <w:rPr>
                <w:rFonts w:eastAsia="Calibri"/>
                <w:b/>
              </w:rPr>
            </w:pPr>
          </w:p>
        </w:tc>
      </w:tr>
      <w:tr w:rsidR="00662905" w:rsidRPr="00EA343E" w:rsidTr="00B7119E">
        <w:trPr>
          <w:trHeight w:val="404"/>
        </w:trPr>
        <w:tc>
          <w:tcPr>
            <w:tcW w:w="1838" w:type="dxa"/>
            <w:shd w:val="clear" w:color="auto" w:fill="auto"/>
            <w:vAlign w:val="center"/>
          </w:tcPr>
          <w:p w:rsidR="00662905" w:rsidRPr="00EA343E" w:rsidRDefault="00662905" w:rsidP="00B7119E">
            <w:pPr>
              <w:spacing w:line="240" w:lineRule="atLeast"/>
              <w:ind w:left="284"/>
              <w:rPr>
                <w:rFonts w:eastAsia="Calibri"/>
                <w:b/>
                <w:sz w:val="22"/>
              </w:rPr>
            </w:pPr>
            <w:r w:rsidRPr="00EA343E">
              <w:rPr>
                <w:rFonts w:eastAsia="Calibri"/>
                <w:b/>
                <w:sz w:val="22"/>
              </w:rPr>
              <w:t>Data</w:t>
            </w:r>
          </w:p>
        </w:tc>
        <w:tc>
          <w:tcPr>
            <w:tcW w:w="6626" w:type="dxa"/>
            <w:shd w:val="clear" w:color="auto" w:fill="auto"/>
            <w:vAlign w:val="center"/>
          </w:tcPr>
          <w:p w:rsidR="00662905" w:rsidRDefault="00662905" w:rsidP="00B7119E">
            <w:pPr>
              <w:spacing w:line="240" w:lineRule="atLeast"/>
              <w:ind w:left="284"/>
              <w:jc w:val="right"/>
              <w:rPr>
                <w:rFonts w:eastAsia="Calibri"/>
                <w:b/>
                <w:sz w:val="22"/>
              </w:rPr>
            </w:pPr>
          </w:p>
          <w:p w:rsidR="004C0F40" w:rsidRPr="00EA343E" w:rsidRDefault="004C0F40" w:rsidP="00B7119E">
            <w:pPr>
              <w:spacing w:line="240" w:lineRule="atLeast"/>
              <w:ind w:left="284"/>
              <w:jc w:val="right"/>
              <w:rPr>
                <w:rFonts w:eastAsia="Calibri"/>
                <w:b/>
                <w:sz w:val="22"/>
              </w:rPr>
            </w:pPr>
          </w:p>
        </w:tc>
      </w:tr>
      <w:tr w:rsidR="00662905" w:rsidRPr="00EA343E" w:rsidTr="00B7119E">
        <w:trPr>
          <w:trHeight w:val="404"/>
        </w:trPr>
        <w:tc>
          <w:tcPr>
            <w:tcW w:w="1838" w:type="dxa"/>
            <w:shd w:val="clear" w:color="auto" w:fill="auto"/>
            <w:vAlign w:val="center"/>
          </w:tcPr>
          <w:p w:rsidR="00662905" w:rsidRPr="00EA343E" w:rsidRDefault="00662905" w:rsidP="00B7119E">
            <w:pPr>
              <w:spacing w:line="240" w:lineRule="atLeast"/>
              <w:ind w:left="284"/>
              <w:rPr>
                <w:rFonts w:eastAsia="Calibri"/>
                <w:b/>
                <w:sz w:val="22"/>
              </w:rPr>
            </w:pPr>
            <w:r w:rsidRPr="00EA343E">
              <w:rPr>
                <w:rFonts w:eastAsia="Calibri"/>
                <w:b/>
                <w:sz w:val="22"/>
              </w:rPr>
              <w:t>Modalità</w:t>
            </w:r>
          </w:p>
        </w:tc>
        <w:tc>
          <w:tcPr>
            <w:tcW w:w="6626" w:type="dxa"/>
            <w:shd w:val="clear" w:color="auto" w:fill="auto"/>
            <w:vAlign w:val="center"/>
          </w:tcPr>
          <w:p w:rsidR="00662905" w:rsidRDefault="00662905" w:rsidP="00B7119E">
            <w:pPr>
              <w:spacing w:line="240" w:lineRule="atLeast"/>
              <w:ind w:left="284"/>
              <w:jc w:val="right"/>
              <w:rPr>
                <w:rFonts w:eastAsia="Calibri"/>
                <w:b/>
                <w:sz w:val="22"/>
              </w:rPr>
            </w:pPr>
          </w:p>
          <w:p w:rsidR="004C0F40" w:rsidRPr="00EA343E" w:rsidRDefault="004C0F40" w:rsidP="00B7119E">
            <w:pPr>
              <w:spacing w:line="240" w:lineRule="atLeast"/>
              <w:ind w:left="284"/>
              <w:jc w:val="right"/>
              <w:rPr>
                <w:rFonts w:eastAsia="Calibri"/>
                <w:b/>
                <w:sz w:val="22"/>
              </w:rPr>
            </w:pPr>
          </w:p>
        </w:tc>
      </w:tr>
    </w:tbl>
    <w:p w:rsidR="00662905" w:rsidRDefault="00662905" w:rsidP="004C0F40">
      <w:pPr>
        <w:rPr>
          <w:sz w:val="18"/>
          <w:szCs w:val="28"/>
        </w:rPr>
      </w:pPr>
    </w:p>
    <w:p w:rsidR="002A3CA9" w:rsidRDefault="002A3CA9" w:rsidP="004C0F40">
      <w:pPr>
        <w:rPr>
          <w:sz w:val="18"/>
          <w:szCs w:val="28"/>
        </w:rPr>
      </w:pPr>
    </w:p>
    <w:p w:rsidR="00B7119E" w:rsidRDefault="00B7119E" w:rsidP="00B7119E">
      <w:pPr>
        <w:spacing w:line="400" w:lineRule="atLeast"/>
        <w:rPr>
          <w:b/>
          <w:color w:val="000000"/>
          <w:sz w:val="20"/>
          <w:szCs w:val="20"/>
        </w:rPr>
      </w:pPr>
      <w:r>
        <w:rPr>
          <w:b/>
          <w:color w:val="000000"/>
          <w:sz w:val="20"/>
          <w:szCs w:val="20"/>
        </w:rPr>
        <w:t>Aspetti organizzativi</w:t>
      </w:r>
    </w:p>
    <w:p w:rsidR="00B7119E" w:rsidRDefault="00B7119E" w:rsidP="00B7119E">
      <w:pPr>
        <w:numPr>
          <w:ilvl w:val="0"/>
          <w:numId w:val="11"/>
        </w:numPr>
        <w:spacing w:line="340" w:lineRule="atLeast"/>
        <w:ind w:left="284" w:hanging="142"/>
        <w:jc w:val="both"/>
        <w:rPr>
          <w:bCs/>
          <w:sz w:val="20"/>
          <w:szCs w:val="20"/>
        </w:rPr>
      </w:pPr>
      <w:r w:rsidRPr="00933CC8">
        <w:rPr>
          <w:sz w:val="20"/>
          <w:szCs w:val="20"/>
        </w:rPr>
        <w:t>L'iscrizione deve essere comunicata mediante invio della “Scheda d'iscrizione” al numero di fax oppure on line entro il termine</w:t>
      </w:r>
      <w:r>
        <w:rPr>
          <w:bCs/>
          <w:sz w:val="20"/>
          <w:szCs w:val="20"/>
        </w:rPr>
        <w:t xml:space="preserve"> indicati nella scheda stessa, e si intenderà perfezionata nel momento in cui Unione Industriali di Napoli ne darà conferma scritta a mezzo posta elettronica. </w:t>
      </w:r>
    </w:p>
    <w:p w:rsidR="00B7119E" w:rsidRDefault="00B7119E" w:rsidP="00B7119E">
      <w:pPr>
        <w:spacing w:line="340" w:lineRule="atLeast"/>
        <w:ind w:left="284" w:hanging="142"/>
        <w:jc w:val="both"/>
        <w:rPr>
          <w:bCs/>
          <w:sz w:val="20"/>
          <w:szCs w:val="20"/>
        </w:rPr>
      </w:pPr>
      <w:r>
        <w:rPr>
          <w:bCs/>
          <w:sz w:val="20"/>
          <w:szCs w:val="20"/>
        </w:rPr>
        <w:t>- In caso di mancata partecipazione, che dovrà essere comunicata via fax o via mail, al massimo entro 2 giorni prima dell’inizio del corso, l’Uniservizi addebiterà, a copertura dei costi sostenuti, una quota pari al 50% della quota di iscrizione al corso. </w:t>
      </w:r>
    </w:p>
    <w:p w:rsidR="00B7119E" w:rsidRDefault="00B7119E" w:rsidP="00B7119E">
      <w:pPr>
        <w:spacing w:line="340" w:lineRule="atLeast"/>
        <w:ind w:left="284" w:hanging="142"/>
        <w:jc w:val="both"/>
        <w:rPr>
          <w:bCs/>
          <w:sz w:val="20"/>
          <w:szCs w:val="20"/>
        </w:rPr>
      </w:pPr>
      <w:r>
        <w:rPr>
          <w:bCs/>
          <w:sz w:val="20"/>
          <w:szCs w:val="20"/>
        </w:rPr>
        <w:t>- Se la comunicazione di mancata partecipazione dovesse pervenirci oltre il termine su indicato, il costo del corso verrà addebitato a prezzo pieno. Il corso avrà luogo con il raggiungimento di un numero minimo di iscritti pari a 20;</w:t>
      </w:r>
    </w:p>
    <w:p w:rsidR="00B7119E" w:rsidRDefault="00B7119E" w:rsidP="00B7119E">
      <w:pPr>
        <w:spacing w:line="340" w:lineRule="atLeast"/>
        <w:ind w:left="284" w:hanging="142"/>
        <w:jc w:val="both"/>
        <w:rPr>
          <w:bCs/>
          <w:sz w:val="20"/>
          <w:szCs w:val="20"/>
        </w:rPr>
      </w:pPr>
      <w:r>
        <w:rPr>
          <w:bCs/>
          <w:sz w:val="20"/>
          <w:szCs w:val="20"/>
        </w:rPr>
        <w:tab/>
      </w:r>
    </w:p>
    <w:p w:rsidR="00B7119E" w:rsidRDefault="00B7119E" w:rsidP="00B7119E">
      <w:pPr>
        <w:spacing w:line="340" w:lineRule="atLeast"/>
        <w:ind w:left="284" w:hanging="142"/>
        <w:jc w:val="both"/>
        <w:rPr>
          <w:bCs/>
          <w:sz w:val="20"/>
          <w:szCs w:val="20"/>
        </w:rPr>
      </w:pPr>
    </w:p>
    <w:p w:rsidR="00B7119E" w:rsidRDefault="00B7119E" w:rsidP="00B7119E">
      <w:pPr>
        <w:spacing w:line="340" w:lineRule="atLeast"/>
        <w:ind w:left="284" w:hanging="142"/>
        <w:jc w:val="both"/>
        <w:rPr>
          <w:bCs/>
          <w:sz w:val="20"/>
          <w:szCs w:val="20"/>
        </w:rPr>
      </w:pPr>
      <w:r>
        <w:rPr>
          <w:bCs/>
          <w:sz w:val="20"/>
          <w:szCs w:val="20"/>
        </w:rPr>
        <w:lastRenderedPageBreak/>
        <w:t>- Fermo restando il significato impegnativo dell’iscrizione, Uniservizi srl concede alle Aziende la facoltà di sostituire l’iscritto con altro dipendente in qualsiasi momento precedente l’inizio dell’attività didattica. L'eventuale variazione dei nomi dei partecipanti dovrà essere comunicata per iscritto e tempestivamente ad Uniservizi srl.</w:t>
      </w:r>
    </w:p>
    <w:p w:rsidR="00B7119E" w:rsidRDefault="00B7119E" w:rsidP="00B7119E">
      <w:pPr>
        <w:spacing w:line="340" w:lineRule="atLeast"/>
        <w:ind w:left="284" w:hanging="142"/>
        <w:jc w:val="both"/>
        <w:rPr>
          <w:bCs/>
          <w:sz w:val="20"/>
          <w:szCs w:val="20"/>
        </w:rPr>
      </w:pPr>
      <w:r>
        <w:rPr>
          <w:bCs/>
          <w:sz w:val="20"/>
          <w:szCs w:val="20"/>
        </w:rPr>
        <w:t>- In caso di mancata presentazione del partecipante iscritto all’avvio del corso, Uniservizi srl  è autorizzata ad emettere fattura per l’intero importo;</w:t>
      </w:r>
    </w:p>
    <w:p w:rsidR="00B7119E" w:rsidRDefault="00B7119E" w:rsidP="00B7119E">
      <w:pPr>
        <w:numPr>
          <w:ilvl w:val="0"/>
          <w:numId w:val="11"/>
        </w:numPr>
        <w:spacing w:line="340" w:lineRule="atLeast"/>
        <w:ind w:left="284" w:hanging="142"/>
        <w:jc w:val="both"/>
        <w:rPr>
          <w:bCs/>
          <w:sz w:val="20"/>
          <w:szCs w:val="20"/>
        </w:rPr>
      </w:pPr>
      <w:r>
        <w:rPr>
          <w:bCs/>
          <w:sz w:val="20"/>
          <w:szCs w:val="20"/>
        </w:rPr>
        <w:t>In caso di ritiro del partecipante a intervento formativo iniziato, Uniservizi srl è autorizzata ad emettere fattura per l’intera quota di partecipazione, con il diritto del partecipante di ricevere il materiale didattico previsto.</w:t>
      </w:r>
    </w:p>
    <w:p w:rsidR="002A3CA9" w:rsidRDefault="002A3CA9" w:rsidP="002A3CA9">
      <w:pPr>
        <w:tabs>
          <w:tab w:val="left" w:pos="6540"/>
        </w:tabs>
        <w:ind w:left="284" w:hanging="142"/>
        <w:rPr>
          <w:bCs/>
          <w:sz w:val="20"/>
          <w:szCs w:val="20"/>
        </w:rPr>
      </w:pPr>
    </w:p>
    <w:p w:rsidR="002A3CA9" w:rsidRDefault="002A3CA9" w:rsidP="002A3CA9">
      <w:pPr>
        <w:tabs>
          <w:tab w:val="left" w:pos="6540"/>
        </w:tabs>
        <w:ind w:left="284" w:hanging="142"/>
        <w:rPr>
          <w:sz w:val="20"/>
          <w:szCs w:val="20"/>
        </w:rPr>
      </w:pPr>
    </w:p>
    <w:p w:rsidR="002A3CA9" w:rsidRDefault="002A3CA9" w:rsidP="004C0F40">
      <w:pPr>
        <w:rPr>
          <w:sz w:val="18"/>
          <w:szCs w:val="28"/>
        </w:rPr>
      </w:pPr>
    </w:p>
    <w:p w:rsidR="002A3CA9" w:rsidRDefault="002A3CA9" w:rsidP="004C0F40">
      <w:pPr>
        <w:rPr>
          <w:sz w:val="18"/>
          <w:szCs w:val="28"/>
        </w:rPr>
      </w:pPr>
    </w:p>
    <w:p w:rsidR="002A3CA9" w:rsidRDefault="002A3CA9" w:rsidP="004C0F40">
      <w:pPr>
        <w:rPr>
          <w:sz w:val="18"/>
          <w:szCs w:val="28"/>
        </w:rPr>
      </w:pPr>
    </w:p>
    <w:p w:rsidR="002A3CA9" w:rsidRDefault="002A3CA9" w:rsidP="004C0F40">
      <w:pPr>
        <w:rPr>
          <w:sz w:val="18"/>
          <w:szCs w:val="28"/>
        </w:rPr>
      </w:pPr>
    </w:p>
    <w:p w:rsidR="002A3CA9" w:rsidRDefault="002A3CA9" w:rsidP="004C0F40">
      <w:pPr>
        <w:rPr>
          <w:sz w:val="18"/>
          <w:szCs w:val="28"/>
        </w:rPr>
      </w:pPr>
    </w:p>
    <w:p w:rsidR="00137C35" w:rsidRPr="003E33DD" w:rsidRDefault="00137C35" w:rsidP="00137C35">
      <w:pPr>
        <w:spacing w:line="240" w:lineRule="atLeast"/>
        <w:jc w:val="both"/>
        <w:rPr>
          <w:rFonts w:ascii="Garamond" w:hAnsi="Garamond"/>
          <w:noProof/>
        </w:rPr>
      </w:pPr>
      <w:r w:rsidRPr="003E33DD">
        <w:rPr>
          <w:rFonts w:ascii="Garamond" w:hAnsi="Garamond"/>
          <w:noProof/>
        </w:rPr>
        <w:t>La sottoscritta Azienda conferma ed accetta tutto quanto sopra indicato e conferisce mandato a UNISERVIZI</w:t>
      </w:r>
      <w:r>
        <w:rPr>
          <w:rFonts w:ascii="Garamond" w:hAnsi="Garamond"/>
          <w:noProof/>
        </w:rPr>
        <w:t xml:space="preserve"> srl</w:t>
      </w:r>
      <w:r w:rsidRPr="003E33DD">
        <w:rPr>
          <w:rFonts w:ascii="Garamond" w:hAnsi="Garamond"/>
          <w:noProof/>
        </w:rPr>
        <w:t xml:space="preserve"> di espletare tutte le pratiche necessarie per la realizzazione dei corsi in conformità alla normativa vigente, compresa la eventuale richiesta di collaborazione agli Enti bilaterali</w:t>
      </w:r>
    </w:p>
    <w:p w:rsidR="00137C35" w:rsidRDefault="00137C35" w:rsidP="00137C35">
      <w:pPr>
        <w:spacing w:line="240" w:lineRule="atLeast"/>
        <w:jc w:val="both"/>
        <w:rPr>
          <w:rFonts w:ascii="Garamond" w:hAnsi="Garamond"/>
          <w:b/>
          <w:noProof/>
          <w:sz w:val="28"/>
        </w:rPr>
      </w:pPr>
    </w:p>
    <w:p w:rsidR="00137C35" w:rsidRDefault="00137C35" w:rsidP="00137C35">
      <w:pPr>
        <w:spacing w:line="240" w:lineRule="atLeast"/>
        <w:jc w:val="both"/>
        <w:rPr>
          <w:rFonts w:ascii="Garamond" w:hAnsi="Garamond"/>
          <w:b/>
          <w:noProof/>
          <w:sz w:val="28"/>
        </w:rPr>
      </w:pPr>
    </w:p>
    <w:p w:rsidR="00137C35" w:rsidRPr="003E33DD" w:rsidRDefault="00137C35" w:rsidP="00137C35">
      <w:pPr>
        <w:spacing w:line="240" w:lineRule="atLeast"/>
        <w:jc w:val="both"/>
        <w:rPr>
          <w:rFonts w:ascii="Garamond" w:hAnsi="Garamond"/>
          <w:b/>
          <w:noProof/>
          <w:sz w:val="28"/>
        </w:rPr>
      </w:pPr>
      <w:r w:rsidRPr="003E33DD">
        <w:rPr>
          <w:rFonts w:ascii="Garamond" w:hAnsi="Garamond"/>
          <w:b/>
          <w:noProof/>
          <w:sz w:val="28"/>
        </w:rPr>
        <w:t xml:space="preserve">   </w:t>
      </w:r>
    </w:p>
    <w:p w:rsidR="00137C35" w:rsidRPr="003E33DD" w:rsidRDefault="00137C35" w:rsidP="00137C35">
      <w:pPr>
        <w:spacing w:line="240" w:lineRule="atLeast"/>
        <w:jc w:val="both"/>
        <w:rPr>
          <w:rFonts w:ascii="Book Antiqua" w:hAnsi="Book Antiqua"/>
          <w:noProof/>
          <w:sz w:val="20"/>
          <w:szCs w:val="20"/>
        </w:rPr>
      </w:pPr>
      <w:r w:rsidRPr="003E33DD">
        <w:rPr>
          <w:rFonts w:ascii="Garamond" w:hAnsi="Garamond"/>
          <w:b/>
          <w:noProof/>
          <w:sz w:val="28"/>
        </w:rPr>
        <w:t xml:space="preserve">       </w:t>
      </w:r>
      <w:r w:rsidRPr="003E33DD">
        <w:rPr>
          <w:rFonts w:ascii="Garamond" w:hAnsi="Garamond"/>
          <w:b/>
          <w:noProof/>
        </w:rPr>
        <w:t xml:space="preserve">Data   </w:t>
      </w:r>
      <w:r w:rsidRPr="003E33DD">
        <w:rPr>
          <w:rFonts w:ascii="Garamond" w:hAnsi="Garamond"/>
          <w:b/>
          <w:noProof/>
          <w:sz w:val="28"/>
        </w:rPr>
        <w:t xml:space="preserve">                                                                        </w:t>
      </w:r>
      <w:r w:rsidRPr="003E33DD">
        <w:rPr>
          <w:rFonts w:ascii="Book Antiqua" w:hAnsi="Book Antiqua"/>
          <w:b/>
          <w:noProof/>
          <w:sz w:val="20"/>
          <w:szCs w:val="20"/>
        </w:rPr>
        <w:t xml:space="preserve">    </w:t>
      </w:r>
      <w:r>
        <w:rPr>
          <w:rFonts w:ascii="Book Antiqua" w:hAnsi="Book Antiqua"/>
          <w:b/>
          <w:noProof/>
          <w:sz w:val="20"/>
          <w:szCs w:val="20"/>
        </w:rPr>
        <w:t xml:space="preserve">    </w:t>
      </w:r>
      <w:r w:rsidRPr="003E33DD">
        <w:rPr>
          <w:rFonts w:ascii="Book Antiqua" w:hAnsi="Book Antiqua"/>
          <w:b/>
          <w:noProof/>
          <w:sz w:val="20"/>
          <w:szCs w:val="20"/>
        </w:rPr>
        <w:t>timbro e firma</w:t>
      </w:r>
      <w:r w:rsidRPr="003E33DD">
        <w:rPr>
          <w:rFonts w:ascii="Book Antiqua" w:hAnsi="Book Antiqua"/>
          <w:noProof/>
          <w:sz w:val="20"/>
          <w:szCs w:val="20"/>
        </w:rPr>
        <w:t xml:space="preserve"> </w:t>
      </w:r>
    </w:p>
    <w:p w:rsidR="00137C35" w:rsidRPr="003E33DD" w:rsidRDefault="00137C35" w:rsidP="00137C35">
      <w:pPr>
        <w:spacing w:line="240" w:lineRule="atLeast"/>
        <w:jc w:val="both"/>
        <w:rPr>
          <w:rFonts w:ascii="Book Antiqua" w:hAnsi="Book Antiqua"/>
          <w:noProof/>
          <w:sz w:val="20"/>
          <w:szCs w:val="20"/>
        </w:rPr>
      </w:pPr>
      <w:r w:rsidRPr="003E33DD">
        <w:rPr>
          <w:rFonts w:ascii="Book Antiqua" w:hAnsi="Book Antiqua"/>
          <w:noProof/>
          <w:sz w:val="20"/>
          <w:szCs w:val="20"/>
        </w:rPr>
        <w:tab/>
      </w:r>
      <w:r w:rsidRPr="003E33DD">
        <w:rPr>
          <w:rFonts w:ascii="Book Antiqua" w:hAnsi="Book Antiqua"/>
          <w:noProof/>
          <w:sz w:val="20"/>
          <w:szCs w:val="20"/>
        </w:rPr>
        <w:tab/>
      </w:r>
      <w:r w:rsidRPr="003E33DD">
        <w:rPr>
          <w:rFonts w:ascii="Book Antiqua" w:hAnsi="Book Antiqua"/>
          <w:noProof/>
          <w:sz w:val="20"/>
          <w:szCs w:val="20"/>
        </w:rPr>
        <w:tab/>
      </w:r>
      <w:r w:rsidRPr="003E33DD">
        <w:rPr>
          <w:rFonts w:ascii="Book Antiqua" w:hAnsi="Book Antiqua"/>
          <w:noProof/>
          <w:sz w:val="20"/>
          <w:szCs w:val="20"/>
        </w:rPr>
        <w:tab/>
      </w:r>
      <w:r w:rsidRPr="003E33DD">
        <w:rPr>
          <w:rFonts w:ascii="Book Antiqua" w:hAnsi="Book Antiqua"/>
          <w:noProof/>
          <w:sz w:val="20"/>
          <w:szCs w:val="20"/>
        </w:rPr>
        <w:tab/>
      </w:r>
      <w:r w:rsidRPr="003E33DD">
        <w:rPr>
          <w:rFonts w:ascii="Book Antiqua" w:hAnsi="Book Antiqua"/>
          <w:noProof/>
          <w:sz w:val="20"/>
          <w:szCs w:val="20"/>
        </w:rPr>
        <w:tab/>
      </w:r>
      <w:r w:rsidRPr="003E33DD">
        <w:rPr>
          <w:rFonts w:ascii="Book Antiqua" w:hAnsi="Book Antiqua"/>
          <w:noProof/>
          <w:sz w:val="20"/>
          <w:szCs w:val="20"/>
        </w:rPr>
        <w:tab/>
        <w:t xml:space="preserve">    </w:t>
      </w:r>
      <w:r>
        <w:rPr>
          <w:rFonts w:ascii="Book Antiqua" w:hAnsi="Book Antiqua"/>
          <w:noProof/>
          <w:sz w:val="20"/>
          <w:szCs w:val="20"/>
        </w:rPr>
        <w:t xml:space="preserve">             </w:t>
      </w:r>
      <w:r w:rsidRPr="003E33DD">
        <w:rPr>
          <w:rFonts w:ascii="Book Antiqua" w:hAnsi="Book Antiqua"/>
          <w:noProof/>
          <w:sz w:val="20"/>
          <w:szCs w:val="20"/>
        </w:rPr>
        <w:t>del datore di Lavoro o di un suo delegato</w:t>
      </w:r>
    </w:p>
    <w:p w:rsidR="00137C35" w:rsidRPr="003E33DD" w:rsidRDefault="00137C35" w:rsidP="00137C35">
      <w:pPr>
        <w:spacing w:line="240" w:lineRule="atLeast"/>
        <w:jc w:val="both"/>
        <w:rPr>
          <w:rFonts w:ascii="Garamond" w:hAnsi="Garamond"/>
          <w:noProof/>
          <w:sz w:val="28"/>
        </w:rPr>
      </w:pPr>
      <w:r w:rsidRPr="003E33DD">
        <w:rPr>
          <w:rFonts w:ascii="Garamond" w:hAnsi="Garamond"/>
          <w:noProof/>
          <w:sz w:val="28"/>
        </w:rPr>
        <w:t xml:space="preserve">                                              </w:t>
      </w:r>
    </w:p>
    <w:p w:rsidR="00137C35" w:rsidRPr="003E33DD" w:rsidRDefault="00137C35" w:rsidP="00137C35">
      <w:pPr>
        <w:spacing w:line="240" w:lineRule="atLeast"/>
        <w:ind w:left="623" w:hanging="623"/>
        <w:jc w:val="both"/>
        <w:rPr>
          <w:rFonts w:ascii="Garamond" w:hAnsi="Garamond"/>
          <w:b/>
          <w:noProof/>
          <w:sz w:val="28"/>
        </w:rPr>
      </w:pPr>
      <w:r w:rsidRPr="003E33DD">
        <w:rPr>
          <w:rFonts w:ascii="Garamond" w:hAnsi="Garamond"/>
          <w:b/>
          <w:noProof/>
          <w:sz w:val="28"/>
        </w:rPr>
        <w:t xml:space="preserve">  __________                                                      </w:t>
      </w:r>
      <w:r>
        <w:rPr>
          <w:rFonts w:ascii="Garamond" w:hAnsi="Garamond"/>
          <w:b/>
          <w:noProof/>
          <w:sz w:val="28"/>
        </w:rPr>
        <w:t xml:space="preserve">          </w:t>
      </w:r>
      <w:r w:rsidRPr="003E33DD">
        <w:rPr>
          <w:rFonts w:ascii="Garamond" w:hAnsi="Garamond"/>
          <w:b/>
          <w:noProof/>
          <w:sz w:val="28"/>
        </w:rPr>
        <w:t xml:space="preserve"> _________________</w:t>
      </w:r>
    </w:p>
    <w:p w:rsidR="00137C35" w:rsidRDefault="00137C35" w:rsidP="00137C35">
      <w:pPr>
        <w:rPr>
          <w:rFonts w:ascii="Book Antiqua" w:hAnsi="Book Antiqua"/>
          <w:noProof/>
          <w:sz w:val="20"/>
          <w:szCs w:val="20"/>
        </w:rPr>
      </w:pPr>
    </w:p>
    <w:p w:rsidR="00137C35" w:rsidRDefault="00137C35" w:rsidP="00137C35">
      <w:pPr>
        <w:autoSpaceDE w:val="0"/>
        <w:autoSpaceDN w:val="0"/>
        <w:adjustRightInd w:val="0"/>
        <w:jc w:val="both"/>
        <w:rPr>
          <w:rFonts w:ascii="Calibri" w:hAnsi="Calibri"/>
          <w:sz w:val="18"/>
          <w:szCs w:val="18"/>
        </w:rPr>
      </w:pPr>
    </w:p>
    <w:p w:rsidR="00C56DF2" w:rsidRDefault="00C56DF2" w:rsidP="004C0F40">
      <w:pPr>
        <w:autoSpaceDE w:val="0"/>
        <w:autoSpaceDN w:val="0"/>
        <w:adjustRightInd w:val="0"/>
        <w:jc w:val="both"/>
        <w:rPr>
          <w:b/>
          <w:sz w:val="16"/>
          <w:szCs w:val="14"/>
        </w:rPr>
      </w:pPr>
    </w:p>
    <w:p w:rsidR="005231BC" w:rsidRPr="006E2B50" w:rsidRDefault="005231BC" w:rsidP="004C0F40">
      <w:pPr>
        <w:pBdr>
          <w:top w:val="single" w:sz="4" w:space="1" w:color="auto"/>
        </w:pBdr>
        <w:autoSpaceDE w:val="0"/>
        <w:autoSpaceDN w:val="0"/>
        <w:adjustRightInd w:val="0"/>
        <w:jc w:val="both"/>
        <w:rPr>
          <w:b/>
          <w:sz w:val="16"/>
          <w:szCs w:val="14"/>
        </w:rPr>
      </w:pPr>
      <w:r w:rsidRPr="006E2B50">
        <w:rPr>
          <w:b/>
          <w:sz w:val="16"/>
          <w:szCs w:val="14"/>
        </w:rPr>
        <w:t>Informativa Privacy</w:t>
      </w:r>
    </w:p>
    <w:p w:rsidR="003D7C1F" w:rsidRDefault="005231BC" w:rsidP="004C0F40">
      <w:pPr>
        <w:spacing w:line="240" w:lineRule="atLeast"/>
        <w:jc w:val="both"/>
        <w:rPr>
          <w:sz w:val="16"/>
          <w:szCs w:val="14"/>
        </w:rPr>
      </w:pPr>
      <w:r w:rsidRPr="006E2B50">
        <w:rPr>
          <w:sz w:val="16"/>
          <w:szCs w:val="14"/>
        </w:rPr>
        <w:t xml:space="preserve">UNISERVIZI, titolare del trattamento dei dati, ai sensi dell’art. 13 D.lgs. 196/2003, raccoglierà e tratterà i dati dell’azienda e del personale, sia comuni che sensibili, esclusivamente per le finalità connesse alla formazione che erogherà. Il conferimento degli stessi è facoltativo, ma senza di essi non sarà possibile procedere alla erogazione del servizio. Essi saranno comunicati all’interno di Uniservizi srl e non verranno diffusi. Gli interessati potranno esercitare i propri diritti di cui all’articolo 7 della citata norma, rivolgendosi a Uniservizi srl, Piazza dei Martiri, 58 </w:t>
      </w:r>
      <w:r w:rsidR="004C0F40">
        <w:rPr>
          <w:sz w:val="16"/>
          <w:szCs w:val="14"/>
        </w:rPr>
        <w:t>–</w:t>
      </w:r>
      <w:r w:rsidRPr="006E2B50">
        <w:rPr>
          <w:sz w:val="16"/>
          <w:szCs w:val="14"/>
        </w:rPr>
        <w:t xml:space="preserve"> Napoli</w:t>
      </w:r>
    </w:p>
    <w:sectPr w:rsidR="003D7C1F">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C99" w:rsidRDefault="00455C99" w:rsidP="00B87E07">
      <w:r>
        <w:separator/>
      </w:r>
    </w:p>
  </w:endnote>
  <w:endnote w:type="continuationSeparator" w:id="0">
    <w:p w:rsidR="00455C99" w:rsidRDefault="00455C99" w:rsidP="00B87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470" w:rsidRDefault="00BA347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C00" w:rsidRPr="002B2C00" w:rsidRDefault="002724D2" w:rsidP="002B2C00">
    <w:pPr>
      <w:jc w:val="center"/>
      <w:rPr>
        <w:bCs/>
        <w:sz w:val="20"/>
        <w:szCs w:val="20"/>
      </w:rPr>
    </w:pPr>
    <w:r w:rsidRPr="002B2C00">
      <w:rPr>
        <w:bCs/>
        <w:sz w:val="20"/>
        <w:szCs w:val="20"/>
      </w:rPr>
      <w:t xml:space="preserve">Far pervenire </w:t>
    </w:r>
    <w:r w:rsidR="002B72C8">
      <w:rPr>
        <w:bCs/>
        <w:sz w:val="20"/>
        <w:szCs w:val="20"/>
      </w:rPr>
      <w:t xml:space="preserve">entro il </w:t>
    </w:r>
    <w:bookmarkStart w:id="0" w:name="_GoBack"/>
    <w:r w:rsidR="00BA3470" w:rsidRPr="00BA3470">
      <w:rPr>
        <w:b/>
        <w:bCs/>
        <w:color w:val="FF0000"/>
        <w:sz w:val="20"/>
        <w:szCs w:val="20"/>
      </w:rPr>
      <w:t>22 ottobre</w:t>
    </w:r>
    <w:r w:rsidR="00BA3470" w:rsidRPr="00BA3470">
      <w:rPr>
        <w:bCs/>
        <w:color w:val="FF0000"/>
        <w:sz w:val="20"/>
        <w:szCs w:val="20"/>
      </w:rPr>
      <w:t xml:space="preserve"> </w:t>
    </w:r>
    <w:bookmarkEnd w:id="0"/>
    <w:r w:rsidR="00B7119E" w:rsidRPr="00B7119E">
      <w:rPr>
        <w:b/>
        <w:bCs/>
        <w:color w:val="FF0000"/>
        <w:sz w:val="20"/>
        <w:szCs w:val="20"/>
      </w:rPr>
      <w:t>2015</w:t>
    </w:r>
    <w:r w:rsidR="00B7119E" w:rsidRPr="00B7119E">
      <w:rPr>
        <w:bCs/>
        <w:color w:val="FF0000"/>
        <w:sz w:val="20"/>
        <w:szCs w:val="20"/>
      </w:rPr>
      <w:t xml:space="preserve"> </w:t>
    </w:r>
    <w:r w:rsidRPr="002B2C00">
      <w:rPr>
        <w:bCs/>
        <w:sz w:val="20"/>
        <w:szCs w:val="20"/>
      </w:rPr>
      <w:t>a:</w:t>
    </w:r>
  </w:p>
  <w:p w:rsidR="002B2C00" w:rsidRPr="002B2C00" w:rsidRDefault="002724D2" w:rsidP="002B2C00">
    <w:pPr>
      <w:jc w:val="center"/>
      <w:rPr>
        <w:bCs/>
        <w:sz w:val="20"/>
        <w:szCs w:val="20"/>
      </w:rPr>
    </w:pPr>
    <w:r w:rsidRPr="002B2C00">
      <w:rPr>
        <w:b/>
        <w:bCs/>
        <w:i/>
        <w:sz w:val="20"/>
        <w:szCs w:val="20"/>
      </w:rPr>
      <w:t xml:space="preserve">Unione degli Industriali di Napoli </w:t>
    </w:r>
    <w:r w:rsidR="002B2C00" w:rsidRPr="002B2C00">
      <w:rPr>
        <w:b/>
        <w:bCs/>
        <w:i/>
        <w:sz w:val="20"/>
        <w:szCs w:val="20"/>
      </w:rPr>
      <w:t xml:space="preserve"> - </w:t>
    </w:r>
    <w:r w:rsidR="002B2C00" w:rsidRPr="002B2C00">
      <w:rPr>
        <w:bCs/>
        <w:sz w:val="20"/>
        <w:szCs w:val="20"/>
      </w:rPr>
      <w:t xml:space="preserve">Fax al n.081/58.36.222 e/o mail </w:t>
    </w:r>
    <w:hyperlink r:id="rId1" w:history="1">
      <w:r w:rsidR="002B2C00" w:rsidRPr="002B2C00">
        <w:rPr>
          <w:rStyle w:val="Collegamentoipertestuale"/>
          <w:bCs/>
          <w:sz w:val="20"/>
          <w:szCs w:val="20"/>
        </w:rPr>
        <w:t>areaeconomia@unindustria.na.it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470" w:rsidRDefault="00BA347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C99" w:rsidRDefault="00455C99" w:rsidP="00B87E07">
      <w:r>
        <w:separator/>
      </w:r>
    </w:p>
  </w:footnote>
  <w:footnote w:type="continuationSeparator" w:id="0">
    <w:p w:rsidR="00455C99" w:rsidRDefault="00455C99" w:rsidP="00B87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470" w:rsidRDefault="00BA347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E07" w:rsidRDefault="00B87E07">
    <w:pPr>
      <w:pStyle w:val="Intestazione"/>
    </w:pPr>
    <w:r>
      <w:rPr>
        <w:noProof/>
      </w:rPr>
      <w:drawing>
        <wp:anchor distT="0" distB="0" distL="114300" distR="114300" simplePos="0" relativeHeight="251659264" behindDoc="0" locked="0" layoutInCell="1" allowOverlap="1" wp14:anchorId="7C4845F4" wp14:editId="7BB0A37D">
          <wp:simplePos x="0" y="0"/>
          <wp:positionH relativeFrom="column">
            <wp:posOffset>4823993</wp:posOffset>
          </wp:positionH>
          <wp:positionV relativeFrom="paragraph">
            <wp:posOffset>-112395</wp:posOffset>
          </wp:positionV>
          <wp:extent cx="1410970" cy="650875"/>
          <wp:effectExtent l="0" t="0" r="0" b="0"/>
          <wp:wrapNone/>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970" cy="650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27CEA5F" wp14:editId="4D381102">
          <wp:simplePos x="0" y="0"/>
          <wp:positionH relativeFrom="column">
            <wp:posOffset>-45085</wp:posOffset>
          </wp:positionH>
          <wp:positionV relativeFrom="paragraph">
            <wp:posOffset>-115512</wp:posOffset>
          </wp:positionV>
          <wp:extent cx="1604645" cy="64833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464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7E07" w:rsidRDefault="00B80853" w:rsidP="002D703D">
    <w:pPr>
      <w:pStyle w:val="Intestazione"/>
      <w:tabs>
        <w:tab w:val="clear" w:pos="4819"/>
        <w:tab w:val="clear" w:pos="9638"/>
        <w:tab w:val="left" w:pos="2835"/>
      </w:tabs>
    </w:pPr>
    <w:r>
      <w:tab/>
    </w:r>
    <w:r w:rsidR="00BD1EFC">
      <w:t xml:space="preserve">   </w:t>
    </w:r>
    <w:r w:rsidR="00BD1EFC">
      <w:tab/>
    </w:r>
    <w:r w:rsidR="002D703D">
      <w:t xml:space="preserve">  </w:t>
    </w:r>
    <w:r w:rsidR="00BD1EFC">
      <w:rPr>
        <w:noProof/>
      </w:rPr>
      <w:drawing>
        <wp:inline distT="0" distB="0" distL="0" distR="0" wp14:anchorId="7AF1530A" wp14:editId="170B9441">
          <wp:extent cx="1295400" cy="259470"/>
          <wp:effectExtent l="0" t="0" r="0" b="762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95400" cy="259470"/>
                  </a:xfrm>
                  <a:prstGeom prst="rect">
                    <a:avLst/>
                  </a:prstGeom>
                  <a:noFill/>
                </pic:spPr>
              </pic:pic>
            </a:graphicData>
          </a:graphic>
        </wp:inline>
      </w:drawing>
    </w:r>
  </w:p>
  <w:p w:rsidR="00B87E07" w:rsidRDefault="00B87E07">
    <w:pPr>
      <w:pStyle w:val="Intestazione"/>
    </w:pPr>
  </w:p>
  <w:p w:rsidR="00B87E07" w:rsidRPr="00662905" w:rsidRDefault="00B87E07">
    <w:pPr>
      <w:pStyle w:val="Intestazione"/>
      <w:rPr>
        <w:sz w:val="18"/>
      </w:rPr>
    </w:pPr>
  </w:p>
  <w:p w:rsidR="00F246C5" w:rsidRPr="000C3E38" w:rsidRDefault="00F246C5" w:rsidP="00F246C5">
    <w:pPr>
      <w:spacing w:line="440" w:lineRule="atLeast"/>
      <w:ind w:right="-1"/>
      <w:jc w:val="center"/>
      <w:rPr>
        <w:rFonts w:ascii="Garamond" w:hAnsi="Garamond"/>
        <w:b/>
        <w:color w:val="000099"/>
        <w:sz w:val="28"/>
        <w:szCs w:val="26"/>
      </w:rPr>
    </w:pPr>
    <w:r w:rsidRPr="000C3E38">
      <w:rPr>
        <w:rFonts w:ascii="Garamond" w:hAnsi="Garamond"/>
        <w:b/>
        <w:color w:val="000099"/>
        <w:sz w:val="28"/>
        <w:szCs w:val="26"/>
      </w:rPr>
      <w:t>CORSO DI AGGIORNAMENTO R.L.S.</w:t>
    </w:r>
  </w:p>
  <w:p w:rsidR="00F246C5" w:rsidRPr="000C3E38" w:rsidRDefault="00F246C5" w:rsidP="00F246C5">
    <w:pPr>
      <w:autoSpaceDE w:val="0"/>
      <w:autoSpaceDN w:val="0"/>
      <w:adjustRightInd w:val="0"/>
      <w:ind w:right="-1"/>
      <w:jc w:val="center"/>
      <w:rPr>
        <w:rFonts w:ascii="Garamond" w:hAnsi="Garamond"/>
        <w:color w:val="000099"/>
        <w:sz w:val="28"/>
        <w:szCs w:val="26"/>
      </w:rPr>
    </w:pPr>
    <w:r w:rsidRPr="000C3E38">
      <w:rPr>
        <w:rFonts w:ascii="Garamond" w:hAnsi="Garamond"/>
        <w:color w:val="000099"/>
        <w:sz w:val="28"/>
        <w:szCs w:val="26"/>
      </w:rPr>
      <w:t>SICUREZZA SUL LAVORO</w:t>
    </w:r>
  </w:p>
  <w:p w:rsidR="00F246C5" w:rsidRPr="000C3E38" w:rsidRDefault="00F246C5" w:rsidP="00F246C5">
    <w:pPr>
      <w:autoSpaceDE w:val="0"/>
      <w:autoSpaceDN w:val="0"/>
      <w:adjustRightInd w:val="0"/>
      <w:ind w:right="-1"/>
      <w:jc w:val="center"/>
      <w:rPr>
        <w:rFonts w:ascii="Garamond" w:hAnsi="Garamond"/>
        <w:b/>
        <w:color w:val="000099"/>
        <w:sz w:val="28"/>
        <w:szCs w:val="26"/>
      </w:rPr>
    </w:pPr>
    <w:r w:rsidRPr="000C3E38">
      <w:rPr>
        <w:rFonts w:ascii="Garamond" w:hAnsi="Garamond"/>
        <w:b/>
        <w:color w:val="000099"/>
        <w:sz w:val="28"/>
        <w:szCs w:val="26"/>
      </w:rPr>
      <w:t xml:space="preserve">Art. 37 comma 11 D. </w:t>
    </w:r>
    <w:proofErr w:type="spellStart"/>
    <w:r w:rsidRPr="000C3E38">
      <w:rPr>
        <w:rFonts w:ascii="Garamond" w:hAnsi="Garamond"/>
        <w:b/>
        <w:color w:val="000099"/>
        <w:sz w:val="28"/>
        <w:szCs w:val="26"/>
      </w:rPr>
      <w:t>Lgs</w:t>
    </w:r>
    <w:proofErr w:type="spellEnd"/>
    <w:r w:rsidRPr="000C3E38">
      <w:rPr>
        <w:rFonts w:ascii="Garamond" w:hAnsi="Garamond"/>
        <w:b/>
        <w:color w:val="000099"/>
        <w:sz w:val="28"/>
        <w:szCs w:val="26"/>
      </w:rPr>
      <w:t>. 81/08</w:t>
    </w:r>
  </w:p>
  <w:p w:rsidR="00F246C5" w:rsidRPr="005A6A88" w:rsidRDefault="005A6A88" w:rsidP="00F246C5">
    <w:pPr>
      <w:spacing w:line="360" w:lineRule="atLeast"/>
      <w:ind w:right="-1"/>
      <w:jc w:val="center"/>
      <w:rPr>
        <w:rFonts w:ascii="Garamond" w:hAnsi="Garamond" w:cs="Courier New"/>
        <w:b/>
        <w:color w:val="000099"/>
      </w:rPr>
    </w:pPr>
    <w:r w:rsidRPr="005A6A88">
      <w:rPr>
        <w:rFonts w:ascii="Garamond" w:hAnsi="Garamond" w:cs="Courier New"/>
        <w:b/>
        <w:color w:val="000099"/>
      </w:rPr>
      <w:t xml:space="preserve">09 e 10 novembre 2015 </w:t>
    </w:r>
  </w:p>
  <w:p w:rsidR="002B72C8" w:rsidRPr="00560709" w:rsidRDefault="002B72C8" w:rsidP="002B72C8">
    <w:pPr>
      <w:spacing w:line="360" w:lineRule="atLeast"/>
      <w:ind w:right="-1"/>
      <w:jc w:val="center"/>
      <w:rPr>
        <w:rFonts w:ascii="Garamond" w:hAnsi="Garamond" w:cs="Courier New"/>
        <w:i/>
        <w:color w:val="000099"/>
      </w:rPr>
    </w:pPr>
    <w:r w:rsidRPr="002B72C8">
      <w:rPr>
        <w:rFonts w:ascii="Garamond" w:hAnsi="Garamond" w:cs="Courier New"/>
        <w:b/>
        <w:i/>
        <w:color w:val="000099"/>
      </w:rPr>
      <w:t>Sede Corso</w:t>
    </w:r>
    <w:r w:rsidRPr="00560709">
      <w:rPr>
        <w:rFonts w:ascii="Garamond" w:hAnsi="Garamond" w:cs="Courier New"/>
        <w:i/>
        <w:color w:val="000099"/>
      </w:rPr>
      <w:t xml:space="preserve">: Unione Industriali Napoli – Piazza dei Martiri, 58 - Napoli </w:t>
    </w:r>
  </w:p>
  <w:p w:rsidR="000C3E38" w:rsidRDefault="000C3E38" w:rsidP="00F246C5">
    <w:pPr>
      <w:pStyle w:val="Intestazione"/>
      <w:ind w:right="-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470" w:rsidRDefault="00BA347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3ED0"/>
    <w:multiLevelType w:val="hybridMultilevel"/>
    <w:tmpl w:val="D86AFE70"/>
    <w:lvl w:ilvl="0" w:tplc="BB8A3AC2">
      <w:start w:val="1"/>
      <w:numFmt w:val="bullet"/>
      <w:lvlText w:val=""/>
      <w:lvlJc w:val="left"/>
      <w:pPr>
        <w:ind w:left="895" w:hanging="360"/>
      </w:pPr>
      <w:rPr>
        <w:rFonts w:ascii="Wingdings 3" w:hAnsi="Wingdings 3" w:hint="default"/>
      </w:rPr>
    </w:lvl>
    <w:lvl w:ilvl="1" w:tplc="04100003" w:tentative="1">
      <w:start w:val="1"/>
      <w:numFmt w:val="bullet"/>
      <w:lvlText w:val="o"/>
      <w:lvlJc w:val="left"/>
      <w:pPr>
        <w:ind w:left="1615" w:hanging="360"/>
      </w:pPr>
      <w:rPr>
        <w:rFonts w:ascii="Courier New" w:hAnsi="Courier New" w:cs="Courier New" w:hint="default"/>
      </w:rPr>
    </w:lvl>
    <w:lvl w:ilvl="2" w:tplc="04100005" w:tentative="1">
      <w:start w:val="1"/>
      <w:numFmt w:val="bullet"/>
      <w:lvlText w:val=""/>
      <w:lvlJc w:val="left"/>
      <w:pPr>
        <w:ind w:left="2335" w:hanging="360"/>
      </w:pPr>
      <w:rPr>
        <w:rFonts w:ascii="Wingdings" w:hAnsi="Wingdings" w:hint="default"/>
      </w:rPr>
    </w:lvl>
    <w:lvl w:ilvl="3" w:tplc="04100001" w:tentative="1">
      <w:start w:val="1"/>
      <w:numFmt w:val="bullet"/>
      <w:lvlText w:val=""/>
      <w:lvlJc w:val="left"/>
      <w:pPr>
        <w:ind w:left="3055" w:hanging="360"/>
      </w:pPr>
      <w:rPr>
        <w:rFonts w:ascii="Symbol" w:hAnsi="Symbol" w:hint="default"/>
      </w:rPr>
    </w:lvl>
    <w:lvl w:ilvl="4" w:tplc="04100003" w:tentative="1">
      <w:start w:val="1"/>
      <w:numFmt w:val="bullet"/>
      <w:lvlText w:val="o"/>
      <w:lvlJc w:val="left"/>
      <w:pPr>
        <w:ind w:left="3775" w:hanging="360"/>
      </w:pPr>
      <w:rPr>
        <w:rFonts w:ascii="Courier New" w:hAnsi="Courier New" w:cs="Courier New" w:hint="default"/>
      </w:rPr>
    </w:lvl>
    <w:lvl w:ilvl="5" w:tplc="04100005" w:tentative="1">
      <w:start w:val="1"/>
      <w:numFmt w:val="bullet"/>
      <w:lvlText w:val=""/>
      <w:lvlJc w:val="left"/>
      <w:pPr>
        <w:ind w:left="4495" w:hanging="360"/>
      </w:pPr>
      <w:rPr>
        <w:rFonts w:ascii="Wingdings" w:hAnsi="Wingdings" w:hint="default"/>
      </w:rPr>
    </w:lvl>
    <w:lvl w:ilvl="6" w:tplc="04100001" w:tentative="1">
      <w:start w:val="1"/>
      <w:numFmt w:val="bullet"/>
      <w:lvlText w:val=""/>
      <w:lvlJc w:val="left"/>
      <w:pPr>
        <w:ind w:left="5215" w:hanging="360"/>
      </w:pPr>
      <w:rPr>
        <w:rFonts w:ascii="Symbol" w:hAnsi="Symbol" w:hint="default"/>
      </w:rPr>
    </w:lvl>
    <w:lvl w:ilvl="7" w:tplc="04100003" w:tentative="1">
      <w:start w:val="1"/>
      <w:numFmt w:val="bullet"/>
      <w:lvlText w:val="o"/>
      <w:lvlJc w:val="left"/>
      <w:pPr>
        <w:ind w:left="5935" w:hanging="360"/>
      </w:pPr>
      <w:rPr>
        <w:rFonts w:ascii="Courier New" w:hAnsi="Courier New" w:cs="Courier New" w:hint="default"/>
      </w:rPr>
    </w:lvl>
    <w:lvl w:ilvl="8" w:tplc="04100005" w:tentative="1">
      <w:start w:val="1"/>
      <w:numFmt w:val="bullet"/>
      <w:lvlText w:val=""/>
      <w:lvlJc w:val="left"/>
      <w:pPr>
        <w:ind w:left="6655" w:hanging="360"/>
      </w:pPr>
      <w:rPr>
        <w:rFonts w:ascii="Wingdings" w:hAnsi="Wingdings" w:hint="default"/>
      </w:rPr>
    </w:lvl>
  </w:abstractNum>
  <w:abstractNum w:abstractNumId="1">
    <w:nsid w:val="13961786"/>
    <w:multiLevelType w:val="hybridMultilevel"/>
    <w:tmpl w:val="51768242"/>
    <w:lvl w:ilvl="0" w:tplc="A48653B4">
      <w:start w:val="1"/>
      <w:numFmt w:val="bullet"/>
      <w:lvlText w:val=""/>
      <w:lvlJc w:val="left"/>
      <w:pPr>
        <w:ind w:left="1560" w:hanging="360"/>
      </w:pPr>
      <w:rPr>
        <w:rFonts w:ascii="Symbol" w:hAnsi="Symbol" w:hint="default"/>
      </w:rPr>
    </w:lvl>
    <w:lvl w:ilvl="1" w:tplc="04100003" w:tentative="1">
      <w:start w:val="1"/>
      <w:numFmt w:val="bullet"/>
      <w:lvlText w:val="o"/>
      <w:lvlJc w:val="left"/>
      <w:pPr>
        <w:ind w:left="2280" w:hanging="360"/>
      </w:pPr>
      <w:rPr>
        <w:rFonts w:ascii="Courier New" w:hAnsi="Courier New" w:cs="Courier New" w:hint="default"/>
      </w:rPr>
    </w:lvl>
    <w:lvl w:ilvl="2" w:tplc="04100005" w:tentative="1">
      <w:start w:val="1"/>
      <w:numFmt w:val="bullet"/>
      <w:lvlText w:val=""/>
      <w:lvlJc w:val="left"/>
      <w:pPr>
        <w:ind w:left="3000" w:hanging="360"/>
      </w:pPr>
      <w:rPr>
        <w:rFonts w:ascii="Wingdings" w:hAnsi="Wingdings" w:hint="default"/>
      </w:rPr>
    </w:lvl>
    <w:lvl w:ilvl="3" w:tplc="04100001" w:tentative="1">
      <w:start w:val="1"/>
      <w:numFmt w:val="bullet"/>
      <w:lvlText w:val=""/>
      <w:lvlJc w:val="left"/>
      <w:pPr>
        <w:ind w:left="3720" w:hanging="360"/>
      </w:pPr>
      <w:rPr>
        <w:rFonts w:ascii="Symbol" w:hAnsi="Symbol" w:hint="default"/>
      </w:rPr>
    </w:lvl>
    <w:lvl w:ilvl="4" w:tplc="04100003" w:tentative="1">
      <w:start w:val="1"/>
      <w:numFmt w:val="bullet"/>
      <w:lvlText w:val="o"/>
      <w:lvlJc w:val="left"/>
      <w:pPr>
        <w:ind w:left="4440" w:hanging="360"/>
      </w:pPr>
      <w:rPr>
        <w:rFonts w:ascii="Courier New" w:hAnsi="Courier New" w:cs="Courier New" w:hint="default"/>
      </w:rPr>
    </w:lvl>
    <w:lvl w:ilvl="5" w:tplc="04100005" w:tentative="1">
      <w:start w:val="1"/>
      <w:numFmt w:val="bullet"/>
      <w:lvlText w:val=""/>
      <w:lvlJc w:val="left"/>
      <w:pPr>
        <w:ind w:left="5160" w:hanging="360"/>
      </w:pPr>
      <w:rPr>
        <w:rFonts w:ascii="Wingdings" w:hAnsi="Wingdings" w:hint="default"/>
      </w:rPr>
    </w:lvl>
    <w:lvl w:ilvl="6" w:tplc="04100001" w:tentative="1">
      <w:start w:val="1"/>
      <w:numFmt w:val="bullet"/>
      <w:lvlText w:val=""/>
      <w:lvlJc w:val="left"/>
      <w:pPr>
        <w:ind w:left="5880" w:hanging="360"/>
      </w:pPr>
      <w:rPr>
        <w:rFonts w:ascii="Symbol" w:hAnsi="Symbol" w:hint="default"/>
      </w:rPr>
    </w:lvl>
    <w:lvl w:ilvl="7" w:tplc="04100003" w:tentative="1">
      <w:start w:val="1"/>
      <w:numFmt w:val="bullet"/>
      <w:lvlText w:val="o"/>
      <w:lvlJc w:val="left"/>
      <w:pPr>
        <w:ind w:left="6600" w:hanging="360"/>
      </w:pPr>
      <w:rPr>
        <w:rFonts w:ascii="Courier New" w:hAnsi="Courier New" w:cs="Courier New" w:hint="default"/>
      </w:rPr>
    </w:lvl>
    <w:lvl w:ilvl="8" w:tplc="04100005" w:tentative="1">
      <w:start w:val="1"/>
      <w:numFmt w:val="bullet"/>
      <w:lvlText w:val=""/>
      <w:lvlJc w:val="left"/>
      <w:pPr>
        <w:ind w:left="7320" w:hanging="360"/>
      </w:pPr>
      <w:rPr>
        <w:rFonts w:ascii="Wingdings" w:hAnsi="Wingdings" w:hint="default"/>
      </w:rPr>
    </w:lvl>
  </w:abstractNum>
  <w:abstractNum w:abstractNumId="2">
    <w:nsid w:val="1DB86464"/>
    <w:multiLevelType w:val="hybridMultilevel"/>
    <w:tmpl w:val="4E243EA6"/>
    <w:lvl w:ilvl="0" w:tplc="BB8A3AC2">
      <w:start w:val="1"/>
      <w:numFmt w:val="bullet"/>
      <w:lvlText w:val=""/>
      <w:lvlJc w:val="left"/>
      <w:pPr>
        <w:ind w:left="754" w:hanging="360"/>
      </w:pPr>
      <w:rPr>
        <w:rFonts w:ascii="Wingdings 3" w:hAnsi="Wingdings 3"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3">
    <w:nsid w:val="1ECD53E7"/>
    <w:multiLevelType w:val="hybridMultilevel"/>
    <w:tmpl w:val="12EC556E"/>
    <w:lvl w:ilvl="0" w:tplc="A48653B4">
      <w:start w:val="1"/>
      <w:numFmt w:val="bullet"/>
      <w:lvlText w:val=""/>
      <w:lvlJc w:val="left"/>
      <w:pPr>
        <w:ind w:left="1380" w:hanging="360"/>
      </w:pPr>
      <w:rPr>
        <w:rFonts w:ascii="Symbol" w:hAnsi="Symbol" w:hint="default"/>
      </w:rPr>
    </w:lvl>
    <w:lvl w:ilvl="1" w:tplc="04100003" w:tentative="1">
      <w:start w:val="1"/>
      <w:numFmt w:val="bullet"/>
      <w:lvlText w:val="o"/>
      <w:lvlJc w:val="left"/>
      <w:pPr>
        <w:ind w:left="2100" w:hanging="360"/>
      </w:pPr>
      <w:rPr>
        <w:rFonts w:ascii="Courier New" w:hAnsi="Courier New" w:cs="Courier New" w:hint="default"/>
      </w:rPr>
    </w:lvl>
    <w:lvl w:ilvl="2" w:tplc="04100005" w:tentative="1">
      <w:start w:val="1"/>
      <w:numFmt w:val="bullet"/>
      <w:lvlText w:val=""/>
      <w:lvlJc w:val="left"/>
      <w:pPr>
        <w:ind w:left="2820" w:hanging="360"/>
      </w:pPr>
      <w:rPr>
        <w:rFonts w:ascii="Wingdings" w:hAnsi="Wingdings" w:hint="default"/>
      </w:rPr>
    </w:lvl>
    <w:lvl w:ilvl="3" w:tplc="04100001" w:tentative="1">
      <w:start w:val="1"/>
      <w:numFmt w:val="bullet"/>
      <w:lvlText w:val=""/>
      <w:lvlJc w:val="left"/>
      <w:pPr>
        <w:ind w:left="3540" w:hanging="360"/>
      </w:pPr>
      <w:rPr>
        <w:rFonts w:ascii="Symbol" w:hAnsi="Symbol" w:hint="default"/>
      </w:rPr>
    </w:lvl>
    <w:lvl w:ilvl="4" w:tplc="04100003" w:tentative="1">
      <w:start w:val="1"/>
      <w:numFmt w:val="bullet"/>
      <w:lvlText w:val="o"/>
      <w:lvlJc w:val="left"/>
      <w:pPr>
        <w:ind w:left="4260" w:hanging="360"/>
      </w:pPr>
      <w:rPr>
        <w:rFonts w:ascii="Courier New" w:hAnsi="Courier New" w:cs="Courier New" w:hint="default"/>
      </w:rPr>
    </w:lvl>
    <w:lvl w:ilvl="5" w:tplc="04100005" w:tentative="1">
      <w:start w:val="1"/>
      <w:numFmt w:val="bullet"/>
      <w:lvlText w:val=""/>
      <w:lvlJc w:val="left"/>
      <w:pPr>
        <w:ind w:left="4980" w:hanging="360"/>
      </w:pPr>
      <w:rPr>
        <w:rFonts w:ascii="Wingdings" w:hAnsi="Wingdings" w:hint="default"/>
      </w:rPr>
    </w:lvl>
    <w:lvl w:ilvl="6" w:tplc="04100001" w:tentative="1">
      <w:start w:val="1"/>
      <w:numFmt w:val="bullet"/>
      <w:lvlText w:val=""/>
      <w:lvlJc w:val="left"/>
      <w:pPr>
        <w:ind w:left="5700" w:hanging="360"/>
      </w:pPr>
      <w:rPr>
        <w:rFonts w:ascii="Symbol" w:hAnsi="Symbol" w:hint="default"/>
      </w:rPr>
    </w:lvl>
    <w:lvl w:ilvl="7" w:tplc="04100003" w:tentative="1">
      <w:start w:val="1"/>
      <w:numFmt w:val="bullet"/>
      <w:lvlText w:val="o"/>
      <w:lvlJc w:val="left"/>
      <w:pPr>
        <w:ind w:left="6420" w:hanging="360"/>
      </w:pPr>
      <w:rPr>
        <w:rFonts w:ascii="Courier New" w:hAnsi="Courier New" w:cs="Courier New" w:hint="default"/>
      </w:rPr>
    </w:lvl>
    <w:lvl w:ilvl="8" w:tplc="04100005" w:tentative="1">
      <w:start w:val="1"/>
      <w:numFmt w:val="bullet"/>
      <w:lvlText w:val=""/>
      <w:lvlJc w:val="left"/>
      <w:pPr>
        <w:ind w:left="7140" w:hanging="360"/>
      </w:pPr>
      <w:rPr>
        <w:rFonts w:ascii="Wingdings" w:hAnsi="Wingdings" w:hint="default"/>
      </w:rPr>
    </w:lvl>
  </w:abstractNum>
  <w:abstractNum w:abstractNumId="4">
    <w:nsid w:val="32094EB1"/>
    <w:multiLevelType w:val="hybridMultilevel"/>
    <w:tmpl w:val="358A6040"/>
    <w:lvl w:ilvl="0" w:tplc="A48653B4">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5">
    <w:nsid w:val="35EA0F9F"/>
    <w:multiLevelType w:val="hybridMultilevel"/>
    <w:tmpl w:val="C0D06776"/>
    <w:lvl w:ilvl="0" w:tplc="BB8A3AC2">
      <w:start w:val="1"/>
      <w:numFmt w:val="bullet"/>
      <w:lvlText w:val=""/>
      <w:lvlJc w:val="left"/>
      <w:pPr>
        <w:ind w:left="1080" w:hanging="360"/>
      </w:pPr>
      <w:rPr>
        <w:rFonts w:ascii="Wingdings 3" w:hAnsi="Wingdings 3"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410D6168"/>
    <w:multiLevelType w:val="hybridMultilevel"/>
    <w:tmpl w:val="97E81FB4"/>
    <w:lvl w:ilvl="0" w:tplc="936C2C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4C837CFE"/>
    <w:multiLevelType w:val="hybridMultilevel"/>
    <w:tmpl w:val="5A980C0E"/>
    <w:lvl w:ilvl="0" w:tplc="04100001">
      <w:start w:val="1"/>
      <w:numFmt w:val="bullet"/>
      <w:lvlText w:val=""/>
      <w:lvlJc w:val="left"/>
      <w:pPr>
        <w:ind w:left="1260" w:hanging="360"/>
      </w:pPr>
      <w:rPr>
        <w:rFonts w:ascii="Symbol" w:hAnsi="Symbol"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8">
    <w:nsid w:val="586C6496"/>
    <w:multiLevelType w:val="hybridMultilevel"/>
    <w:tmpl w:val="4F4464F2"/>
    <w:lvl w:ilvl="0" w:tplc="A48653B4">
      <w:start w:val="1"/>
      <w:numFmt w:val="bullet"/>
      <w:lvlText w:val=""/>
      <w:lvlJc w:val="left"/>
      <w:pPr>
        <w:ind w:left="1245" w:hanging="360"/>
      </w:pPr>
      <w:rPr>
        <w:rFonts w:ascii="Symbol" w:hAnsi="Symbol" w:hint="default"/>
      </w:rPr>
    </w:lvl>
    <w:lvl w:ilvl="1" w:tplc="04100003" w:tentative="1">
      <w:start w:val="1"/>
      <w:numFmt w:val="bullet"/>
      <w:lvlText w:val="o"/>
      <w:lvlJc w:val="left"/>
      <w:pPr>
        <w:ind w:left="1965" w:hanging="360"/>
      </w:pPr>
      <w:rPr>
        <w:rFonts w:ascii="Courier New" w:hAnsi="Courier New" w:cs="Courier New" w:hint="default"/>
      </w:rPr>
    </w:lvl>
    <w:lvl w:ilvl="2" w:tplc="04100005" w:tentative="1">
      <w:start w:val="1"/>
      <w:numFmt w:val="bullet"/>
      <w:lvlText w:val=""/>
      <w:lvlJc w:val="left"/>
      <w:pPr>
        <w:ind w:left="2685" w:hanging="360"/>
      </w:pPr>
      <w:rPr>
        <w:rFonts w:ascii="Wingdings" w:hAnsi="Wingdings" w:hint="default"/>
      </w:rPr>
    </w:lvl>
    <w:lvl w:ilvl="3" w:tplc="04100001" w:tentative="1">
      <w:start w:val="1"/>
      <w:numFmt w:val="bullet"/>
      <w:lvlText w:val=""/>
      <w:lvlJc w:val="left"/>
      <w:pPr>
        <w:ind w:left="3405" w:hanging="360"/>
      </w:pPr>
      <w:rPr>
        <w:rFonts w:ascii="Symbol" w:hAnsi="Symbol" w:hint="default"/>
      </w:rPr>
    </w:lvl>
    <w:lvl w:ilvl="4" w:tplc="04100003" w:tentative="1">
      <w:start w:val="1"/>
      <w:numFmt w:val="bullet"/>
      <w:lvlText w:val="o"/>
      <w:lvlJc w:val="left"/>
      <w:pPr>
        <w:ind w:left="4125" w:hanging="360"/>
      </w:pPr>
      <w:rPr>
        <w:rFonts w:ascii="Courier New" w:hAnsi="Courier New" w:cs="Courier New" w:hint="default"/>
      </w:rPr>
    </w:lvl>
    <w:lvl w:ilvl="5" w:tplc="04100005" w:tentative="1">
      <w:start w:val="1"/>
      <w:numFmt w:val="bullet"/>
      <w:lvlText w:val=""/>
      <w:lvlJc w:val="left"/>
      <w:pPr>
        <w:ind w:left="4845" w:hanging="360"/>
      </w:pPr>
      <w:rPr>
        <w:rFonts w:ascii="Wingdings" w:hAnsi="Wingdings" w:hint="default"/>
      </w:rPr>
    </w:lvl>
    <w:lvl w:ilvl="6" w:tplc="04100001" w:tentative="1">
      <w:start w:val="1"/>
      <w:numFmt w:val="bullet"/>
      <w:lvlText w:val=""/>
      <w:lvlJc w:val="left"/>
      <w:pPr>
        <w:ind w:left="5565" w:hanging="360"/>
      </w:pPr>
      <w:rPr>
        <w:rFonts w:ascii="Symbol" w:hAnsi="Symbol" w:hint="default"/>
      </w:rPr>
    </w:lvl>
    <w:lvl w:ilvl="7" w:tplc="04100003" w:tentative="1">
      <w:start w:val="1"/>
      <w:numFmt w:val="bullet"/>
      <w:lvlText w:val="o"/>
      <w:lvlJc w:val="left"/>
      <w:pPr>
        <w:ind w:left="6285" w:hanging="360"/>
      </w:pPr>
      <w:rPr>
        <w:rFonts w:ascii="Courier New" w:hAnsi="Courier New" w:cs="Courier New" w:hint="default"/>
      </w:rPr>
    </w:lvl>
    <w:lvl w:ilvl="8" w:tplc="04100005" w:tentative="1">
      <w:start w:val="1"/>
      <w:numFmt w:val="bullet"/>
      <w:lvlText w:val=""/>
      <w:lvlJc w:val="left"/>
      <w:pPr>
        <w:ind w:left="7005" w:hanging="360"/>
      </w:pPr>
      <w:rPr>
        <w:rFonts w:ascii="Wingdings" w:hAnsi="Wingdings" w:hint="default"/>
      </w:rPr>
    </w:lvl>
  </w:abstractNum>
  <w:abstractNum w:abstractNumId="9">
    <w:nsid w:val="58F33DFC"/>
    <w:multiLevelType w:val="hybridMultilevel"/>
    <w:tmpl w:val="60680ABC"/>
    <w:lvl w:ilvl="0" w:tplc="A48653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CFE2768"/>
    <w:multiLevelType w:val="hybridMultilevel"/>
    <w:tmpl w:val="18C45E9C"/>
    <w:lvl w:ilvl="0" w:tplc="A48653B4">
      <w:start w:val="1"/>
      <w:numFmt w:val="bullet"/>
      <w:lvlText w:val=""/>
      <w:lvlJc w:val="left"/>
      <w:pPr>
        <w:ind w:left="1380" w:hanging="360"/>
      </w:pPr>
      <w:rPr>
        <w:rFonts w:ascii="Symbol" w:hAnsi="Symbol" w:hint="default"/>
      </w:rPr>
    </w:lvl>
    <w:lvl w:ilvl="1" w:tplc="04100003" w:tentative="1">
      <w:start w:val="1"/>
      <w:numFmt w:val="bullet"/>
      <w:lvlText w:val="o"/>
      <w:lvlJc w:val="left"/>
      <w:pPr>
        <w:ind w:left="2100" w:hanging="360"/>
      </w:pPr>
      <w:rPr>
        <w:rFonts w:ascii="Courier New" w:hAnsi="Courier New" w:cs="Courier New" w:hint="default"/>
      </w:rPr>
    </w:lvl>
    <w:lvl w:ilvl="2" w:tplc="04100005" w:tentative="1">
      <w:start w:val="1"/>
      <w:numFmt w:val="bullet"/>
      <w:lvlText w:val=""/>
      <w:lvlJc w:val="left"/>
      <w:pPr>
        <w:ind w:left="2820" w:hanging="360"/>
      </w:pPr>
      <w:rPr>
        <w:rFonts w:ascii="Wingdings" w:hAnsi="Wingdings" w:hint="default"/>
      </w:rPr>
    </w:lvl>
    <w:lvl w:ilvl="3" w:tplc="04100001" w:tentative="1">
      <w:start w:val="1"/>
      <w:numFmt w:val="bullet"/>
      <w:lvlText w:val=""/>
      <w:lvlJc w:val="left"/>
      <w:pPr>
        <w:ind w:left="3540" w:hanging="360"/>
      </w:pPr>
      <w:rPr>
        <w:rFonts w:ascii="Symbol" w:hAnsi="Symbol" w:hint="default"/>
      </w:rPr>
    </w:lvl>
    <w:lvl w:ilvl="4" w:tplc="04100003" w:tentative="1">
      <w:start w:val="1"/>
      <w:numFmt w:val="bullet"/>
      <w:lvlText w:val="o"/>
      <w:lvlJc w:val="left"/>
      <w:pPr>
        <w:ind w:left="4260" w:hanging="360"/>
      </w:pPr>
      <w:rPr>
        <w:rFonts w:ascii="Courier New" w:hAnsi="Courier New" w:cs="Courier New" w:hint="default"/>
      </w:rPr>
    </w:lvl>
    <w:lvl w:ilvl="5" w:tplc="04100005" w:tentative="1">
      <w:start w:val="1"/>
      <w:numFmt w:val="bullet"/>
      <w:lvlText w:val=""/>
      <w:lvlJc w:val="left"/>
      <w:pPr>
        <w:ind w:left="4980" w:hanging="360"/>
      </w:pPr>
      <w:rPr>
        <w:rFonts w:ascii="Wingdings" w:hAnsi="Wingdings" w:hint="default"/>
      </w:rPr>
    </w:lvl>
    <w:lvl w:ilvl="6" w:tplc="04100001" w:tentative="1">
      <w:start w:val="1"/>
      <w:numFmt w:val="bullet"/>
      <w:lvlText w:val=""/>
      <w:lvlJc w:val="left"/>
      <w:pPr>
        <w:ind w:left="5700" w:hanging="360"/>
      </w:pPr>
      <w:rPr>
        <w:rFonts w:ascii="Symbol" w:hAnsi="Symbol" w:hint="default"/>
      </w:rPr>
    </w:lvl>
    <w:lvl w:ilvl="7" w:tplc="04100003" w:tentative="1">
      <w:start w:val="1"/>
      <w:numFmt w:val="bullet"/>
      <w:lvlText w:val="o"/>
      <w:lvlJc w:val="left"/>
      <w:pPr>
        <w:ind w:left="6420" w:hanging="360"/>
      </w:pPr>
      <w:rPr>
        <w:rFonts w:ascii="Courier New" w:hAnsi="Courier New" w:cs="Courier New" w:hint="default"/>
      </w:rPr>
    </w:lvl>
    <w:lvl w:ilvl="8" w:tplc="04100005" w:tentative="1">
      <w:start w:val="1"/>
      <w:numFmt w:val="bullet"/>
      <w:lvlText w:val=""/>
      <w:lvlJc w:val="left"/>
      <w:pPr>
        <w:ind w:left="7140" w:hanging="360"/>
      </w:pPr>
      <w:rPr>
        <w:rFonts w:ascii="Wingdings" w:hAnsi="Wingdings" w:hint="default"/>
      </w:rPr>
    </w:lvl>
  </w:abstractNum>
  <w:abstractNum w:abstractNumId="11">
    <w:nsid w:val="746224BD"/>
    <w:multiLevelType w:val="hybridMultilevel"/>
    <w:tmpl w:val="5E2C1F72"/>
    <w:lvl w:ilvl="0" w:tplc="BB8A3AC2">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2"/>
  </w:num>
  <w:num w:numId="4">
    <w:abstractNumId w:val="0"/>
  </w:num>
  <w:num w:numId="5">
    <w:abstractNumId w:val="9"/>
  </w:num>
  <w:num w:numId="6">
    <w:abstractNumId w:val="10"/>
  </w:num>
  <w:num w:numId="7">
    <w:abstractNumId w:val="3"/>
  </w:num>
  <w:num w:numId="8">
    <w:abstractNumId w:val="1"/>
  </w:num>
  <w:num w:numId="9">
    <w:abstractNumId w:val="8"/>
  </w:num>
  <w:num w:numId="10">
    <w:abstractNumId w:val="4"/>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283"/>
  <w:characterSpacingControl w:val="doNotCompress"/>
  <w:hdrShapeDefaults>
    <o:shapedefaults v:ext="edit" spidmax="16385">
      <o:colormru v:ext="edit" colors="#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C1F"/>
    <w:rsid w:val="0004795B"/>
    <w:rsid w:val="00051538"/>
    <w:rsid w:val="000545E4"/>
    <w:rsid w:val="00081B20"/>
    <w:rsid w:val="0008547B"/>
    <w:rsid w:val="000C3E38"/>
    <w:rsid w:val="000F0DC6"/>
    <w:rsid w:val="000F2C96"/>
    <w:rsid w:val="000F7A1C"/>
    <w:rsid w:val="00111533"/>
    <w:rsid w:val="00111CD9"/>
    <w:rsid w:val="00127BE3"/>
    <w:rsid w:val="00137C35"/>
    <w:rsid w:val="001573F3"/>
    <w:rsid w:val="001730FF"/>
    <w:rsid w:val="001775F6"/>
    <w:rsid w:val="001812C7"/>
    <w:rsid w:val="00195964"/>
    <w:rsid w:val="00197592"/>
    <w:rsid w:val="001A0318"/>
    <w:rsid w:val="001D3F33"/>
    <w:rsid w:val="001E0492"/>
    <w:rsid w:val="001E5F85"/>
    <w:rsid w:val="001F43EE"/>
    <w:rsid w:val="002005D4"/>
    <w:rsid w:val="00206D6A"/>
    <w:rsid w:val="00212714"/>
    <w:rsid w:val="00231F5E"/>
    <w:rsid w:val="0025690B"/>
    <w:rsid w:val="00267BC0"/>
    <w:rsid w:val="002724D2"/>
    <w:rsid w:val="002A249B"/>
    <w:rsid w:val="002A3CA9"/>
    <w:rsid w:val="002B0566"/>
    <w:rsid w:val="002B2C00"/>
    <w:rsid w:val="002B72C8"/>
    <w:rsid w:val="002D703D"/>
    <w:rsid w:val="002F4856"/>
    <w:rsid w:val="00304886"/>
    <w:rsid w:val="00306781"/>
    <w:rsid w:val="00316ED6"/>
    <w:rsid w:val="00321A16"/>
    <w:rsid w:val="003537C3"/>
    <w:rsid w:val="00355D07"/>
    <w:rsid w:val="00385F67"/>
    <w:rsid w:val="003A0F97"/>
    <w:rsid w:val="003D3357"/>
    <w:rsid w:val="003D7C1F"/>
    <w:rsid w:val="00423730"/>
    <w:rsid w:val="004341F6"/>
    <w:rsid w:val="00443EF7"/>
    <w:rsid w:val="00455C99"/>
    <w:rsid w:val="00473E15"/>
    <w:rsid w:val="004962BC"/>
    <w:rsid w:val="004A3471"/>
    <w:rsid w:val="004B51CC"/>
    <w:rsid w:val="004C0F40"/>
    <w:rsid w:val="004E6F34"/>
    <w:rsid w:val="004F7C9C"/>
    <w:rsid w:val="005047B4"/>
    <w:rsid w:val="005061F8"/>
    <w:rsid w:val="005231BC"/>
    <w:rsid w:val="00523B56"/>
    <w:rsid w:val="00534C66"/>
    <w:rsid w:val="00535D3D"/>
    <w:rsid w:val="005574C9"/>
    <w:rsid w:val="00584CB4"/>
    <w:rsid w:val="005A6A88"/>
    <w:rsid w:val="005B2B1A"/>
    <w:rsid w:val="005B60EC"/>
    <w:rsid w:val="005B69FC"/>
    <w:rsid w:val="005C7DD8"/>
    <w:rsid w:val="005E516F"/>
    <w:rsid w:val="006244B1"/>
    <w:rsid w:val="00632508"/>
    <w:rsid w:val="006379DC"/>
    <w:rsid w:val="0064330B"/>
    <w:rsid w:val="00644C03"/>
    <w:rsid w:val="00650BC5"/>
    <w:rsid w:val="00662905"/>
    <w:rsid w:val="00685382"/>
    <w:rsid w:val="0069456A"/>
    <w:rsid w:val="006C38AF"/>
    <w:rsid w:val="006D4DED"/>
    <w:rsid w:val="006E230B"/>
    <w:rsid w:val="006E2B50"/>
    <w:rsid w:val="006E6087"/>
    <w:rsid w:val="006E6A11"/>
    <w:rsid w:val="0072386E"/>
    <w:rsid w:val="00735179"/>
    <w:rsid w:val="007A4598"/>
    <w:rsid w:val="007A47F3"/>
    <w:rsid w:val="007B3F1D"/>
    <w:rsid w:val="007C506B"/>
    <w:rsid w:val="007C545B"/>
    <w:rsid w:val="008153B9"/>
    <w:rsid w:val="008246FF"/>
    <w:rsid w:val="00825D5B"/>
    <w:rsid w:val="008425EB"/>
    <w:rsid w:val="008532D3"/>
    <w:rsid w:val="0088213D"/>
    <w:rsid w:val="008829EE"/>
    <w:rsid w:val="00896D96"/>
    <w:rsid w:val="008D60DA"/>
    <w:rsid w:val="008E7A56"/>
    <w:rsid w:val="00900FDF"/>
    <w:rsid w:val="009028B9"/>
    <w:rsid w:val="00947D4C"/>
    <w:rsid w:val="009759E2"/>
    <w:rsid w:val="0098693E"/>
    <w:rsid w:val="009B7715"/>
    <w:rsid w:val="009E3583"/>
    <w:rsid w:val="00A07325"/>
    <w:rsid w:val="00A21E5E"/>
    <w:rsid w:val="00A442C3"/>
    <w:rsid w:val="00A55EEA"/>
    <w:rsid w:val="00A678E6"/>
    <w:rsid w:val="00A72F7F"/>
    <w:rsid w:val="00A7775D"/>
    <w:rsid w:val="00AA59DE"/>
    <w:rsid w:val="00AA5F36"/>
    <w:rsid w:val="00AC2336"/>
    <w:rsid w:val="00AF1933"/>
    <w:rsid w:val="00B146C0"/>
    <w:rsid w:val="00B353BA"/>
    <w:rsid w:val="00B7119E"/>
    <w:rsid w:val="00B80853"/>
    <w:rsid w:val="00B87E07"/>
    <w:rsid w:val="00B95C9A"/>
    <w:rsid w:val="00BA3470"/>
    <w:rsid w:val="00BB1CA9"/>
    <w:rsid w:val="00BD1EFC"/>
    <w:rsid w:val="00BF51DD"/>
    <w:rsid w:val="00C169F2"/>
    <w:rsid w:val="00C23CCB"/>
    <w:rsid w:val="00C32A50"/>
    <w:rsid w:val="00C56DF2"/>
    <w:rsid w:val="00C579EB"/>
    <w:rsid w:val="00C65787"/>
    <w:rsid w:val="00C919E7"/>
    <w:rsid w:val="00CC15DA"/>
    <w:rsid w:val="00CC6C75"/>
    <w:rsid w:val="00CE2E31"/>
    <w:rsid w:val="00CF4974"/>
    <w:rsid w:val="00D03756"/>
    <w:rsid w:val="00D515FA"/>
    <w:rsid w:val="00D6099F"/>
    <w:rsid w:val="00D65692"/>
    <w:rsid w:val="00D97904"/>
    <w:rsid w:val="00DC466D"/>
    <w:rsid w:val="00DC713E"/>
    <w:rsid w:val="00DD39C4"/>
    <w:rsid w:val="00DF79BE"/>
    <w:rsid w:val="00E14A77"/>
    <w:rsid w:val="00E377B3"/>
    <w:rsid w:val="00EA21A1"/>
    <w:rsid w:val="00EA5A19"/>
    <w:rsid w:val="00EC6D74"/>
    <w:rsid w:val="00ED4BD4"/>
    <w:rsid w:val="00ED7862"/>
    <w:rsid w:val="00EF053B"/>
    <w:rsid w:val="00F0149E"/>
    <w:rsid w:val="00F16A61"/>
    <w:rsid w:val="00F246C5"/>
    <w:rsid w:val="00F50418"/>
    <w:rsid w:val="00F50883"/>
    <w:rsid w:val="00F92700"/>
    <w:rsid w:val="00FB18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7C1F"/>
    <w:pPr>
      <w:spacing w:after="0" w:line="240" w:lineRule="auto"/>
    </w:pPr>
    <w:rPr>
      <w:rFonts w:ascii="Times New Roman" w:eastAsia="Times New Roman" w:hAnsi="Times New Roman" w:cs="Times New Roman"/>
      <w:sz w:val="24"/>
      <w:szCs w:val="24"/>
      <w:lang w:eastAsia="it-IT"/>
    </w:rPr>
  </w:style>
  <w:style w:type="paragraph" w:styleId="Titolo8">
    <w:name w:val="heading 8"/>
    <w:basedOn w:val="Normale"/>
    <w:next w:val="Normale"/>
    <w:link w:val="Titolo8Carattere"/>
    <w:qFormat/>
    <w:rsid w:val="003D7C1F"/>
    <w:pPr>
      <w:keepNext/>
      <w:jc w:val="center"/>
      <w:outlineLvl w:val="7"/>
    </w:pPr>
    <w:rPr>
      <w:rFonts w:ascii="Garamond" w:hAnsi="Garamond"/>
      <w:b/>
      <w:sz w:val="22"/>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3D7C1F"/>
    <w:rPr>
      <w:rFonts w:ascii="Garamond" w:eastAsia="Times New Roman" w:hAnsi="Garamond" w:cs="Times New Roman"/>
      <w:b/>
      <w:szCs w:val="28"/>
      <w:lang w:eastAsia="it-IT"/>
    </w:rPr>
  </w:style>
  <w:style w:type="paragraph" w:styleId="Rientrocorpodeltesto2">
    <w:name w:val="Body Text Indent 2"/>
    <w:basedOn w:val="Normale"/>
    <w:link w:val="Rientrocorpodeltesto2Carattere"/>
    <w:rsid w:val="003D7C1F"/>
    <w:pPr>
      <w:ind w:firstLine="540"/>
      <w:jc w:val="both"/>
    </w:pPr>
  </w:style>
  <w:style w:type="character" w:customStyle="1" w:styleId="Rientrocorpodeltesto2Carattere">
    <w:name w:val="Rientro corpo del testo 2 Carattere"/>
    <w:basedOn w:val="Carpredefinitoparagrafo"/>
    <w:link w:val="Rientrocorpodeltesto2"/>
    <w:rsid w:val="003D7C1F"/>
    <w:rPr>
      <w:rFonts w:ascii="Times New Roman" w:eastAsia="Times New Roman" w:hAnsi="Times New Roman" w:cs="Times New Roman"/>
      <w:sz w:val="24"/>
      <w:szCs w:val="24"/>
      <w:lang w:eastAsia="it-IT"/>
    </w:rPr>
  </w:style>
  <w:style w:type="table" w:styleId="Grigliatabella">
    <w:name w:val="Table Grid"/>
    <w:basedOn w:val="Tabellanormale"/>
    <w:uiPriority w:val="59"/>
    <w:rsid w:val="00195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87E07"/>
    <w:pPr>
      <w:tabs>
        <w:tab w:val="center" w:pos="4819"/>
        <w:tab w:val="right" w:pos="9638"/>
      </w:tabs>
    </w:pPr>
  </w:style>
  <w:style w:type="character" w:customStyle="1" w:styleId="IntestazioneCarattere">
    <w:name w:val="Intestazione Carattere"/>
    <w:basedOn w:val="Carpredefinitoparagrafo"/>
    <w:link w:val="Intestazione"/>
    <w:uiPriority w:val="99"/>
    <w:rsid w:val="00B87E0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B87E07"/>
    <w:pPr>
      <w:tabs>
        <w:tab w:val="center" w:pos="4819"/>
        <w:tab w:val="right" w:pos="9638"/>
      </w:tabs>
    </w:pPr>
  </w:style>
  <w:style w:type="character" w:customStyle="1" w:styleId="PidipaginaCarattere">
    <w:name w:val="Piè di pagina Carattere"/>
    <w:basedOn w:val="Carpredefinitoparagrafo"/>
    <w:link w:val="Pidipagina"/>
    <w:uiPriority w:val="99"/>
    <w:rsid w:val="00B87E07"/>
    <w:rPr>
      <w:rFonts w:ascii="Times New Roman" w:eastAsia="Times New Roman" w:hAnsi="Times New Roman" w:cs="Times New Roman"/>
      <w:sz w:val="24"/>
      <w:szCs w:val="24"/>
      <w:lang w:eastAsia="it-IT"/>
    </w:rPr>
  </w:style>
  <w:style w:type="character" w:styleId="Collegamentoipertestuale">
    <w:name w:val="Hyperlink"/>
    <w:rsid w:val="002B2C00"/>
    <w:rPr>
      <w:color w:val="0000FF"/>
      <w:u w:val="single"/>
    </w:rPr>
  </w:style>
  <w:style w:type="paragraph" w:styleId="Testonormale">
    <w:name w:val="Plain Text"/>
    <w:basedOn w:val="Normale"/>
    <w:link w:val="TestonormaleCarattere"/>
    <w:rsid w:val="00BB1CA9"/>
    <w:rPr>
      <w:rFonts w:ascii="Courier New" w:hAnsi="Courier New" w:cs="Courier New"/>
      <w:sz w:val="20"/>
      <w:szCs w:val="20"/>
    </w:rPr>
  </w:style>
  <w:style w:type="character" w:customStyle="1" w:styleId="TestonormaleCarattere">
    <w:name w:val="Testo normale Carattere"/>
    <w:basedOn w:val="Carpredefinitoparagrafo"/>
    <w:link w:val="Testonormale"/>
    <w:rsid w:val="00BB1CA9"/>
    <w:rPr>
      <w:rFonts w:ascii="Courier New" w:eastAsia="Times New Roman" w:hAnsi="Courier New" w:cs="Courier New"/>
      <w:sz w:val="20"/>
      <w:szCs w:val="20"/>
      <w:lang w:eastAsia="it-IT"/>
    </w:rPr>
  </w:style>
  <w:style w:type="paragraph" w:styleId="Paragrafoelenco">
    <w:name w:val="List Paragraph"/>
    <w:basedOn w:val="Normale"/>
    <w:uiPriority w:val="34"/>
    <w:qFormat/>
    <w:rsid w:val="004962BC"/>
    <w:pPr>
      <w:ind w:left="720"/>
      <w:contextualSpacing/>
    </w:pPr>
  </w:style>
  <w:style w:type="paragraph" w:styleId="Testofumetto">
    <w:name w:val="Balloon Text"/>
    <w:basedOn w:val="Normale"/>
    <w:link w:val="TestofumettoCarattere"/>
    <w:uiPriority w:val="99"/>
    <w:semiHidden/>
    <w:unhideWhenUsed/>
    <w:rsid w:val="00BD1EF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1EFC"/>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7C1F"/>
    <w:pPr>
      <w:spacing w:after="0" w:line="240" w:lineRule="auto"/>
    </w:pPr>
    <w:rPr>
      <w:rFonts w:ascii="Times New Roman" w:eastAsia="Times New Roman" w:hAnsi="Times New Roman" w:cs="Times New Roman"/>
      <w:sz w:val="24"/>
      <w:szCs w:val="24"/>
      <w:lang w:eastAsia="it-IT"/>
    </w:rPr>
  </w:style>
  <w:style w:type="paragraph" w:styleId="Titolo8">
    <w:name w:val="heading 8"/>
    <w:basedOn w:val="Normale"/>
    <w:next w:val="Normale"/>
    <w:link w:val="Titolo8Carattere"/>
    <w:qFormat/>
    <w:rsid w:val="003D7C1F"/>
    <w:pPr>
      <w:keepNext/>
      <w:jc w:val="center"/>
      <w:outlineLvl w:val="7"/>
    </w:pPr>
    <w:rPr>
      <w:rFonts w:ascii="Garamond" w:hAnsi="Garamond"/>
      <w:b/>
      <w:sz w:val="22"/>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3D7C1F"/>
    <w:rPr>
      <w:rFonts w:ascii="Garamond" w:eastAsia="Times New Roman" w:hAnsi="Garamond" w:cs="Times New Roman"/>
      <w:b/>
      <w:szCs w:val="28"/>
      <w:lang w:eastAsia="it-IT"/>
    </w:rPr>
  </w:style>
  <w:style w:type="paragraph" w:styleId="Rientrocorpodeltesto2">
    <w:name w:val="Body Text Indent 2"/>
    <w:basedOn w:val="Normale"/>
    <w:link w:val="Rientrocorpodeltesto2Carattere"/>
    <w:rsid w:val="003D7C1F"/>
    <w:pPr>
      <w:ind w:firstLine="540"/>
      <w:jc w:val="both"/>
    </w:pPr>
  </w:style>
  <w:style w:type="character" w:customStyle="1" w:styleId="Rientrocorpodeltesto2Carattere">
    <w:name w:val="Rientro corpo del testo 2 Carattere"/>
    <w:basedOn w:val="Carpredefinitoparagrafo"/>
    <w:link w:val="Rientrocorpodeltesto2"/>
    <w:rsid w:val="003D7C1F"/>
    <w:rPr>
      <w:rFonts w:ascii="Times New Roman" w:eastAsia="Times New Roman" w:hAnsi="Times New Roman" w:cs="Times New Roman"/>
      <w:sz w:val="24"/>
      <w:szCs w:val="24"/>
      <w:lang w:eastAsia="it-IT"/>
    </w:rPr>
  </w:style>
  <w:style w:type="table" w:styleId="Grigliatabella">
    <w:name w:val="Table Grid"/>
    <w:basedOn w:val="Tabellanormale"/>
    <w:uiPriority w:val="59"/>
    <w:rsid w:val="00195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87E07"/>
    <w:pPr>
      <w:tabs>
        <w:tab w:val="center" w:pos="4819"/>
        <w:tab w:val="right" w:pos="9638"/>
      </w:tabs>
    </w:pPr>
  </w:style>
  <w:style w:type="character" w:customStyle="1" w:styleId="IntestazioneCarattere">
    <w:name w:val="Intestazione Carattere"/>
    <w:basedOn w:val="Carpredefinitoparagrafo"/>
    <w:link w:val="Intestazione"/>
    <w:uiPriority w:val="99"/>
    <w:rsid w:val="00B87E0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B87E07"/>
    <w:pPr>
      <w:tabs>
        <w:tab w:val="center" w:pos="4819"/>
        <w:tab w:val="right" w:pos="9638"/>
      </w:tabs>
    </w:pPr>
  </w:style>
  <w:style w:type="character" w:customStyle="1" w:styleId="PidipaginaCarattere">
    <w:name w:val="Piè di pagina Carattere"/>
    <w:basedOn w:val="Carpredefinitoparagrafo"/>
    <w:link w:val="Pidipagina"/>
    <w:uiPriority w:val="99"/>
    <w:rsid w:val="00B87E07"/>
    <w:rPr>
      <w:rFonts w:ascii="Times New Roman" w:eastAsia="Times New Roman" w:hAnsi="Times New Roman" w:cs="Times New Roman"/>
      <w:sz w:val="24"/>
      <w:szCs w:val="24"/>
      <w:lang w:eastAsia="it-IT"/>
    </w:rPr>
  </w:style>
  <w:style w:type="character" w:styleId="Collegamentoipertestuale">
    <w:name w:val="Hyperlink"/>
    <w:rsid w:val="002B2C00"/>
    <w:rPr>
      <w:color w:val="0000FF"/>
      <w:u w:val="single"/>
    </w:rPr>
  </w:style>
  <w:style w:type="paragraph" w:styleId="Testonormale">
    <w:name w:val="Plain Text"/>
    <w:basedOn w:val="Normale"/>
    <w:link w:val="TestonormaleCarattere"/>
    <w:rsid w:val="00BB1CA9"/>
    <w:rPr>
      <w:rFonts w:ascii="Courier New" w:hAnsi="Courier New" w:cs="Courier New"/>
      <w:sz w:val="20"/>
      <w:szCs w:val="20"/>
    </w:rPr>
  </w:style>
  <w:style w:type="character" w:customStyle="1" w:styleId="TestonormaleCarattere">
    <w:name w:val="Testo normale Carattere"/>
    <w:basedOn w:val="Carpredefinitoparagrafo"/>
    <w:link w:val="Testonormale"/>
    <w:rsid w:val="00BB1CA9"/>
    <w:rPr>
      <w:rFonts w:ascii="Courier New" w:eastAsia="Times New Roman" w:hAnsi="Courier New" w:cs="Courier New"/>
      <w:sz w:val="20"/>
      <w:szCs w:val="20"/>
      <w:lang w:eastAsia="it-IT"/>
    </w:rPr>
  </w:style>
  <w:style w:type="paragraph" w:styleId="Paragrafoelenco">
    <w:name w:val="List Paragraph"/>
    <w:basedOn w:val="Normale"/>
    <w:uiPriority w:val="34"/>
    <w:qFormat/>
    <w:rsid w:val="004962BC"/>
    <w:pPr>
      <w:ind w:left="720"/>
      <w:contextualSpacing/>
    </w:pPr>
  </w:style>
  <w:style w:type="paragraph" w:styleId="Testofumetto">
    <w:name w:val="Balloon Text"/>
    <w:basedOn w:val="Normale"/>
    <w:link w:val="TestofumettoCarattere"/>
    <w:uiPriority w:val="99"/>
    <w:semiHidden/>
    <w:unhideWhenUsed/>
    <w:rsid w:val="00BD1EF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1EFC"/>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42713">
      <w:bodyDiv w:val="1"/>
      <w:marLeft w:val="0"/>
      <w:marRight w:val="0"/>
      <w:marTop w:val="0"/>
      <w:marBottom w:val="0"/>
      <w:divBdr>
        <w:top w:val="none" w:sz="0" w:space="0" w:color="auto"/>
        <w:left w:val="none" w:sz="0" w:space="0" w:color="auto"/>
        <w:bottom w:val="none" w:sz="0" w:space="0" w:color="auto"/>
        <w:right w:val="none" w:sz="0" w:space="0" w:color="auto"/>
      </w:divBdr>
    </w:div>
    <w:div w:id="1289779827">
      <w:bodyDiv w:val="1"/>
      <w:marLeft w:val="0"/>
      <w:marRight w:val="0"/>
      <w:marTop w:val="0"/>
      <w:marBottom w:val="0"/>
      <w:divBdr>
        <w:top w:val="none" w:sz="0" w:space="0" w:color="auto"/>
        <w:left w:val="none" w:sz="0" w:space="0" w:color="auto"/>
        <w:bottom w:val="none" w:sz="0" w:space="0" w:color="auto"/>
        <w:right w:val="none" w:sz="0" w:space="0" w:color="auto"/>
      </w:divBdr>
    </w:div>
    <w:div w:id="150157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areaeconomia@unindustria.na.i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90F02-08B7-4A08-BED6-789DFA9AC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3857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Paola</dc:creator>
  <cp:lastModifiedBy>Maria Corcione</cp:lastModifiedBy>
  <cp:revision>2</cp:revision>
  <cp:lastPrinted>2015-10-08T14:30:00Z</cp:lastPrinted>
  <dcterms:created xsi:type="dcterms:W3CDTF">2015-10-08T15:13:00Z</dcterms:created>
  <dcterms:modified xsi:type="dcterms:W3CDTF">2015-10-08T15:13:00Z</dcterms:modified>
</cp:coreProperties>
</file>